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2D650" w14:textId="394FDDF0" w:rsidR="00E72D82" w:rsidRDefault="00934EA0">
      <w:r>
        <w:t>PJOVOMO GRAFIKAS</w:t>
      </w:r>
      <w:r w:rsidR="00A65612">
        <w:t xml:space="preserve">  202</w:t>
      </w:r>
      <w:r w:rsidR="003C7774">
        <w:t>5</w:t>
      </w:r>
      <w:r w:rsidR="00A65612">
        <w:t xml:space="preserve"> M. </w:t>
      </w:r>
    </w:p>
    <w:p w14:paraId="1B5491AF" w14:textId="77777777" w:rsidR="00934EA0" w:rsidRDefault="00934EA0"/>
    <w:p w14:paraId="16BC99E3" w14:textId="6B381D1C" w:rsidR="007014FA" w:rsidRDefault="007014FA"/>
    <w:p w14:paraId="5C68454C" w14:textId="77777777" w:rsidR="007014FA" w:rsidRDefault="007014FA"/>
    <w:p w14:paraId="2737586A" w14:textId="0DED0A68" w:rsidR="007014FA" w:rsidRDefault="00304FD3">
      <w:r>
        <w:t xml:space="preserve">GEGUŽĖS </w:t>
      </w:r>
      <w:r w:rsidR="004B257E">
        <w:t>MĖN.</w:t>
      </w:r>
    </w:p>
    <w:p w14:paraId="04DEC965" w14:textId="480056C2" w:rsidR="009E2DB4" w:rsidRDefault="003C7774">
      <w:r>
        <w:t>21</w:t>
      </w:r>
      <w:r w:rsidR="004B257E">
        <w:t xml:space="preserve"> – </w:t>
      </w:r>
      <w:r>
        <w:t>23</w:t>
      </w:r>
      <w:r w:rsidR="004B257E">
        <w:t xml:space="preserve"> d.              </w:t>
      </w:r>
      <w:r w:rsidR="00304FD3">
        <w:t xml:space="preserve"> GARGŽDŲ</w:t>
      </w:r>
      <w:r w:rsidR="004B257E">
        <w:t xml:space="preserve"> SEN. </w:t>
      </w:r>
    </w:p>
    <w:p w14:paraId="1F63F2D2" w14:textId="5BABFAB9" w:rsidR="009E2DB4" w:rsidRDefault="00304FD3">
      <w:r>
        <w:t>2</w:t>
      </w:r>
      <w:r w:rsidR="003C7774">
        <w:t xml:space="preserve">6 -30 </w:t>
      </w:r>
      <w:r w:rsidR="004B257E">
        <w:t xml:space="preserve"> d.        </w:t>
      </w:r>
      <w:r>
        <w:t xml:space="preserve">        </w:t>
      </w:r>
      <w:r w:rsidR="003C7774">
        <w:t>VEIVIRŽĖNŲ SEN.</w:t>
      </w:r>
    </w:p>
    <w:p w14:paraId="78F1CF9A" w14:textId="77777777" w:rsidR="003C7774" w:rsidRDefault="003C7774" w:rsidP="00523A69">
      <w:pPr>
        <w:ind w:left="360"/>
      </w:pPr>
    </w:p>
    <w:p w14:paraId="54447128" w14:textId="227A3986" w:rsidR="00523A69" w:rsidRDefault="003C7774" w:rsidP="00523A69">
      <w:pPr>
        <w:ind w:left="360"/>
      </w:pPr>
      <w:r>
        <w:t>BIRŽELIO MĖN.</w:t>
      </w:r>
    </w:p>
    <w:p w14:paraId="2A15E96D" w14:textId="18A7C953" w:rsidR="003C7774" w:rsidRDefault="003C7774" w:rsidP="003C7774">
      <w:r>
        <w:t>02 d.                       VĖŽAIČIŲ DGASA</w:t>
      </w:r>
    </w:p>
    <w:p w14:paraId="64E768A0" w14:textId="0DF1E8A9" w:rsidR="003C7774" w:rsidRDefault="003C7774" w:rsidP="003C7774">
      <w:r>
        <w:t xml:space="preserve">03 – 06 d.               </w:t>
      </w:r>
      <w:r w:rsidR="005F2AE1">
        <w:t>VĖŽAIČIŲ DGASA</w:t>
      </w:r>
      <w:r>
        <w:t xml:space="preserve"> </w:t>
      </w:r>
    </w:p>
    <w:p w14:paraId="48A06368" w14:textId="1D153B84" w:rsidR="003C7774" w:rsidRDefault="003C7774" w:rsidP="003C7774">
      <w:r>
        <w:t xml:space="preserve">09 – 11 d.               </w:t>
      </w:r>
      <w:r w:rsidR="005F2AE1">
        <w:t>PRIEKULĖS SEN.</w:t>
      </w:r>
    </w:p>
    <w:p w14:paraId="1C8958D9" w14:textId="6AD7712F" w:rsidR="003C7774" w:rsidRDefault="003C7774" w:rsidP="003C7774">
      <w:r>
        <w:t>12 – 13 d.                AGLONĖNŲ SEN.</w:t>
      </w:r>
    </w:p>
    <w:p w14:paraId="709EFA0A" w14:textId="40CC6328" w:rsidR="002A085F" w:rsidRDefault="002A085F" w:rsidP="003C7774">
      <w:r>
        <w:t xml:space="preserve">16 – 18 d.               DAUPARŲ – KVIETINIŲ SEN. </w:t>
      </w:r>
    </w:p>
    <w:p w14:paraId="7EFE5102" w14:textId="5A61338B" w:rsidR="008837FB" w:rsidRDefault="008837FB" w:rsidP="003C7774">
      <w:r>
        <w:t>18 – 23                   VĖŽAIČIŲ DGASA</w:t>
      </w:r>
    </w:p>
    <w:p w14:paraId="21B65A6C" w14:textId="6E8F1639" w:rsidR="008837FB" w:rsidRDefault="008837FB" w:rsidP="003C7774">
      <w:r>
        <w:t>25 – 26                   VEIVIRŽĖNŲ SEN .</w:t>
      </w:r>
    </w:p>
    <w:sectPr w:rsidR="008837F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115F3"/>
    <w:multiLevelType w:val="hybridMultilevel"/>
    <w:tmpl w:val="9EDCD5AC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3E4AB0"/>
    <w:multiLevelType w:val="hybridMultilevel"/>
    <w:tmpl w:val="09ECF12C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D36601"/>
    <w:multiLevelType w:val="hybridMultilevel"/>
    <w:tmpl w:val="E5209EB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8706E"/>
    <w:multiLevelType w:val="hybridMultilevel"/>
    <w:tmpl w:val="DA3016E4"/>
    <w:lvl w:ilvl="0" w:tplc="F89C1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BE1067"/>
    <w:multiLevelType w:val="hybridMultilevel"/>
    <w:tmpl w:val="DD745A4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F493A"/>
    <w:multiLevelType w:val="hybridMultilevel"/>
    <w:tmpl w:val="FB98B7C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95C45"/>
    <w:multiLevelType w:val="hybridMultilevel"/>
    <w:tmpl w:val="9D5A13A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475F7"/>
    <w:multiLevelType w:val="hybridMultilevel"/>
    <w:tmpl w:val="177C783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307203">
    <w:abstractNumId w:val="6"/>
  </w:num>
  <w:num w:numId="2" w16cid:durableId="1110902370">
    <w:abstractNumId w:val="7"/>
  </w:num>
  <w:num w:numId="3" w16cid:durableId="670060984">
    <w:abstractNumId w:val="0"/>
  </w:num>
  <w:num w:numId="4" w16cid:durableId="722021066">
    <w:abstractNumId w:val="4"/>
  </w:num>
  <w:num w:numId="5" w16cid:durableId="716272484">
    <w:abstractNumId w:val="1"/>
  </w:num>
  <w:num w:numId="6" w16cid:durableId="626157396">
    <w:abstractNumId w:val="5"/>
  </w:num>
  <w:num w:numId="7" w16cid:durableId="1193692384">
    <w:abstractNumId w:val="2"/>
  </w:num>
  <w:num w:numId="8" w16cid:durableId="675423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EA0"/>
    <w:rsid w:val="00167A16"/>
    <w:rsid w:val="00190CE7"/>
    <w:rsid w:val="002A085F"/>
    <w:rsid w:val="00304FD3"/>
    <w:rsid w:val="00365FD8"/>
    <w:rsid w:val="003B754E"/>
    <w:rsid w:val="003C7774"/>
    <w:rsid w:val="003F2F58"/>
    <w:rsid w:val="00445734"/>
    <w:rsid w:val="00470AF5"/>
    <w:rsid w:val="004B257E"/>
    <w:rsid w:val="004C2FDA"/>
    <w:rsid w:val="00517145"/>
    <w:rsid w:val="00523A69"/>
    <w:rsid w:val="0059092D"/>
    <w:rsid w:val="005A3C75"/>
    <w:rsid w:val="005E5811"/>
    <w:rsid w:val="005F2AE1"/>
    <w:rsid w:val="006F11EE"/>
    <w:rsid w:val="007014FA"/>
    <w:rsid w:val="007154FA"/>
    <w:rsid w:val="007523E4"/>
    <w:rsid w:val="00842D4F"/>
    <w:rsid w:val="00845D59"/>
    <w:rsid w:val="008837FB"/>
    <w:rsid w:val="008D642B"/>
    <w:rsid w:val="00934EA0"/>
    <w:rsid w:val="009E2DB4"/>
    <w:rsid w:val="00A65612"/>
    <w:rsid w:val="00BB4039"/>
    <w:rsid w:val="00BC6965"/>
    <w:rsid w:val="00C34CAD"/>
    <w:rsid w:val="00CE765B"/>
    <w:rsid w:val="00DD501F"/>
    <w:rsid w:val="00DD7647"/>
    <w:rsid w:val="00E72D82"/>
    <w:rsid w:val="00F03EFA"/>
    <w:rsid w:val="00F31A62"/>
    <w:rsid w:val="00F65705"/>
    <w:rsid w:val="00FA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E0FA1"/>
  <w15:chartTrackingRefBased/>
  <w15:docId w15:val="{08CDC1D7-ABC9-4FD0-8D05-D75B094C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23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Raimundas Daubaris</dc:creator>
  <cp:keywords/>
  <dc:description/>
  <cp:lastModifiedBy>Raimundas Daubaris</cp:lastModifiedBy>
  <cp:revision>7</cp:revision>
  <cp:lastPrinted>2024-10-02T13:06:00Z</cp:lastPrinted>
  <dcterms:created xsi:type="dcterms:W3CDTF">2024-10-02T13:17:00Z</dcterms:created>
  <dcterms:modified xsi:type="dcterms:W3CDTF">2025-05-30T07:25:00Z</dcterms:modified>
</cp:coreProperties>
</file>