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FA6C0" w14:textId="21E8E8AE" w:rsidR="00AA1C0A" w:rsidRPr="00A75D08" w:rsidRDefault="00AA1C0A" w:rsidP="006C3DC5">
      <w:pPr>
        <w:ind w:left="5103"/>
        <w:contextualSpacing/>
        <w:rPr>
          <w:rFonts w:eastAsiaTheme="minorEastAsia"/>
          <w:lang w:val="lt-LT"/>
        </w:rPr>
      </w:pPr>
      <w:r w:rsidRPr="00A75D08">
        <w:rPr>
          <w:rFonts w:eastAsiaTheme="minorEastAsia"/>
          <w:lang w:val="lt-LT"/>
        </w:rPr>
        <w:t>PATVIRTINTA</w:t>
      </w:r>
    </w:p>
    <w:p w14:paraId="36BCC474" w14:textId="517F884F" w:rsidR="00AA1C0A" w:rsidRPr="00A75D08" w:rsidRDefault="00AA1C0A" w:rsidP="006C3DC5">
      <w:pPr>
        <w:ind w:left="5103"/>
        <w:contextualSpacing/>
        <w:rPr>
          <w:rFonts w:eastAsiaTheme="minorEastAsia"/>
          <w:lang w:val="lt-LT"/>
        </w:rPr>
      </w:pPr>
      <w:r w:rsidRPr="00A75D08">
        <w:rPr>
          <w:rFonts w:eastAsiaTheme="minorEastAsia"/>
          <w:lang w:val="lt-LT"/>
        </w:rPr>
        <w:t>Klaipėdos rajono savivaldybės tarybos</w:t>
      </w:r>
    </w:p>
    <w:p w14:paraId="02C97288" w14:textId="249D27AD" w:rsidR="00AA1C0A" w:rsidRPr="00A75D08" w:rsidRDefault="005E4187" w:rsidP="006C3DC5">
      <w:pPr>
        <w:ind w:left="5103"/>
        <w:contextualSpacing/>
        <w:rPr>
          <w:rFonts w:eastAsiaTheme="minorEastAsia"/>
          <w:lang w:val="lt-LT"/>
        </w:rPr>
      </w:pPr>
      <w:r w:rsidRPr="00A75D08">
        <w:rPr>
          <w:rFonts w:eastAsiaTheme="minorEastAsia"/>
          <w:lang w:val="lt-LT"/>
        </w:rPr>
        <w:t>2017 m. gruodžio 21 d. sprendimu Nr. T11-402</w:t>
      </w:r>
    </w:p>
    <w:p w14:paraId="5BF93571" w14:textId="37EDD29C" w:rsidR="00F913FA" w:rsidRPr="00A75D08" w:rsidRDefault="00BA38F9" w:rsidP="006C3DC5">
      <w:pPr>
        <w:ind w:left="5103"/>
        <w:contextualSpacing/>
        <w:rPr>
          <w:rFonts w:eastAsiaTheme="minorEastAsia"/>
          <w:lang w:val="lt-LT"/>
        </w:rPr>
      </w:pPr>
      <w:r w:rsidRPr="00A75D08">
        <w:rPr>
          <w:rFonts w:eastAsiaTheme="minorEastAsia"/>
          <w:lang w:val="lt-LT"/>
        </w:rPr>
        <w:t>(2021</w:t>
      </w:r>
      <w:r w:rsidR="00AA1C0A" w:rsidRPr="00A75D08">
        <w:rPr>
          <w:rFonts w:eastAsiaTheme="minorEastAsia"/>
          <w:lang w:val="lt-LT"/>
        </w:rPr>
        <w:t xml:space="preserve"> m. </w:t>
      </w:r>
      <w:r w:rsidRPr="00A75D08">
        <w:rPr>
          <w:rFonts w:eastAsiaTheme="minorEastAsia"/>
          <w:lang w:val="lt-LT"/>
        </w:rPr>
        <w:t>sausio</w:t>
      </w:r>
      <w:r w:rsidR="00AA1C0A" w:rsidRPr="00A75D08">
        <w:rPr>
          <w:rFonts w:eastAsiaTheme="minorEastAsia"/>
          <w:lang w:val="lt-LT"/>
        </w:rPr>
        <w:t xml:space="preserve"> </w:t>
      </w:r>
      <w:r w:rsidRPr="00A75D08">
        <w:rPr>
          <w:rFonts w:eastAsiaTheme="minorEastAsia"/>
          <w:lang w:val="lt-LT"/>
        </w:rPr>
        <w:t>28</w:t>
      </w:r>
      <w:r w:rsidR="00AA1C0A" w:rsidRPr="00A75D08">
        <w:rPr>
          <w:rFonts w:eastAsiaTheme="minorEastAsia"/>
          <w:lang w:val="lt-LT"/>
        </w:rPr>
        <w:t xml:space="preserve"> d. </w:t>
      </w:r>
      <w:r w:rsidR="00A75D08" w:rsidRPr="00A75D08">
        <w:rPr>
          <w:rFonts w:eastAsiaTheme="minorEastAsia"/>
          <w:lang w:val="lt-LT"/>
        </w:rPr>
        <w:t xml:space="preserve">Nr. T11-27 </w:t>
      </w:r>
      <w:r w:rsidR="00AA1C0A" w:rsidRPr="00A75D08">
        <w:rPr>
          <w:rFonts w:eastAsiaTheme="minorEastAsia"/>
          <w:lang w:val="lt-LT"/>
        </w:rPr>
        <w:t>redakcija)</w:t>
      </w:r>
    </w:p>
    <w:p w14:paraId="3C2F8F22" w14:textId="77777777" w:rsidR="00C0103B" w:rsidRPr="0038270B" w:rsidRDefault="00C0103B" w:rsidP="006C3DC5">
      <w:pPr>
        <w:ind w:hanging="567"/>
        <w:contextualSpacing/>
        <w:rPr>
          <w:rFonts w:eastAsiaTheme="minorEastAsia"/>
          <w:lang w:val="lt-LT"/>
        </w:rPr>
      </w:pPr>
    </w:p>
    <w:p w14:paraId="02840F37" w14:textId="77777777" w:rsidR="00F913FA" w:rsidRPr="0038270B" w:rsidRDefault="00E64C0D" w:rsidP="00A75D08">
      <w:pPr>
        <w:jc w:val="center"/>
        <w:rPr>
          <w:b/>
          <w:lang w:val="lt-LT"/>
        </w:rPr>
      </w:pPr>
      <w:r w:rsidRPr="0038270B">
        <w:rPr>
          <w:b/>
          <w:lang w:val="lt-LT"/>
        </w:rPr>
        <w:t xml:space="preserve">KLAIPĖDOS RAJONO SAVIVALDYBĖS VIETINĖS RINKLIAVOS UŽ KOMUNALINIŲ ATLIEKŲ </w:t>
      </w:r>
      <w:r w:rsidRPr="0038270B">
        <w:rPr>
          <w:b/>
          <w:bCs/>
          <w:lang w:val="lt-LT"/>
        </w:rPr>
        <w:t>SURINKIMĄ</w:t>
      </w:r>
      <w:r w:rsidRPr="0038270B">
        <w:rPr>
          <w:b/>
          <w:lang w:val="lt-LT"/>
        </w:rPr>
        <w:t xml:space="preserve"> IŠ ATLIEKŲ TURĖTOJŲ IR ATLIEKŲ TVARKYMĄ NUOSTATAI</w:t>
      </w:r>
    </w:p>
    <w:p w14:paraId="7ED22505" w14:textId="77777777" w:rsidR="00C0103B" w:rsidRPr="0038270B" w:rsidRDefault="00C0103B" w:rsidP="00A75D08">
      <w:pPr>
        <w:jc w:val="center"/>
        <w:rPr>
          <w:b/>
          <w:lang w:val="lt-LT"/>
        </w:rPr>
      </w:pPr>
    </w:p>
    <w:p w14:paraId="1F485852" w14:textId="02A49419" w:rsidR="00F913FA" w:rsidRPr="0038270B" w:rsidRDefault="00E64C0D" w:rsidP="00A75D08">
      <w:pPr>
        <w:jc w:val="center"/>
        <w:rPr>
          <w:b/>
          <w:lang w:val="lt-LT"/>
        </w:rPr>
      </w:pPr>
      <w:r w:rsidRPr="0038270B">
        <w:rPr>
          <w:b/>
          <w:lang w:val="lt-LT"/>
        </w:rPr>
        <w:t>I SKYRIUS</w:t>
      </w:r>
    </w:p>
    <w:p w14:paraId="35710321" w14:textId="6E746864" w:rsidR="00F913FA" w:rsidRDefault="00E64C0D" w:rsidP="00A75D08">
      <w:pPr>
        <w:tabs>
          <w:tab w:val="left" w:pos="1440"/>
        </w:tabs>
        <w:jc w:val="center"/>
        <w:rPr>
          <w:b/>
          <w:lang w:val="lt-LT"/>
        </w:rPr>
      </w:pPr>
      <w:r w:rsidRPr="0038270B">
        <w:rPr>
          <w:b/>
          <w:lang w:val="lt-LT"/>
        </w:rPr>
        <w:t>BENDROSIOS NUOSTATOS</w:t>
      </w:r>
    </w:p>
    <w:p w14:paraId="02D5C0CA" w14:textId="77777777" w:rsidR="00A75D08" w:rsidRPr="00A75D08" w:rsidRDefault="00A75D08" w:rsidP="00A75D08">
      <w:pPr>
        <w:tabs>
          <w:tab w:val="left" w:pos="1440"/>
        </w:tabs>
        <w:jc w:val="center"/>
        <w:rPr>
          <w:bCs/>
          <w:lang w:val="lt-LT"/>
        </w:rPr>
      </w:pPr>
    </w:p>
    <w:p w14:paraId="4B91E274" w14:textId="68EF1D8B" w:rsidR="00F913FA" w:rsidRPr="0038270B" w:rsidRDefault="00A75D08" w:rsidP="006C3DC5">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Vietinės rinkliavos už komunalinių atliekų surinkimą iš atliekų turėtojų ir atliekų tvarkymą nuostatai (toliau – Nuostatai) reglamentuoja vietinės rinkliavos už komunalinių atliekų surinkimą iš atliekų turėtojų ir atliekų tvarkymą (toliau – Vietinė rinkliava) dydžių apskaičiavimą, atliekų turėtojų registro sudarymą, administravimo, mokėjimo, permokos grąžinimo, apskaitos, išieškojimo tvarką ir iš jos gautų savivaldybės biudžeto pajamų panaudojimą.</w:t>
      </w:r>
    </w:p>
    <w:p w14:paraId="36A95156" w14:textId="384D5C6D" w:rsidR="00F913FA" w:rsidRPr="0038270B" w:rsidRDefault="00A75D08" w:rsidP="006C3DC5">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 xml:space="preserve">Vietinė rinkliava už komunalinių atliekų tvarkymą nustatoma visiems Klaipėdos rajono savivaldybės atliekų turėtojams, kuriuos atstovauja jų naudojamo nekilnojamojo turto objekto savininkas arba nekilnojamojo turto objekto savininko atstovas, arba nekilnojamojo turto objekto savininko įgaliotas asmuo, arba daugiabučio namo savininkų bendrija, individualių gyvenamųjų namų savininkų bendrija, garažų savininkų bendrija, sodininkų bendrija ar kita bendrija, arba bendrojo naudojimo objektų administratorius, arba asmenys, sudarę jungtinės veiklos sutartis bendrosios dalinės nuosavybės teisei įgyvendinti (toliau – Įgaliotas asmuo). </w:t>
      </w:r>
    </w:p>
    <w:p w14:paraId="18A217E0" w14:textId="0ADF8FE7" w:rsidR="00F913FA" w:rsidRPr="0038270B" w:rsidRDefault="00A75D08" w:rsidP="006C3DC5">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Vietinės rinkliavos nuostatai netaikomi juridiniams asmenims ir juridinių asmenų padaliniams, turintiems Taršos integruotos prevencijos ir kontrolės (toliau – TIPK) leidimus, kuriuose nustatyti atliekų tvarkymo reikalavimai negali būti įgyvendinti savivaldybės organizuojamoje komunalinių atliekų tvarkymo sistemoje.</w:t>
      </w:r>
    </w:p>
    <w:p w14:paraId="1D7AB8BB" w14:textId="3DA03D47" w:rsidR="00F913FA" w:rsidRPr="0038270B" w:rsidRDefault="00A75D08" w:rsidP="006C3DC5">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Nuostatai galioja visoje Klaipėdos rajono savivaldybės (toliau – Savivaldybė) teritorijoje.</w:t>
      </w:r>
    </w:p>
    <w:p w14:paraId="4E7D42D0" w14:textId="77777777" w:rsidR="00C0103B" w:rsidRPr="0038270B" w:rsidRDefault="00C0103B" w:rsidP="006C3DC5">
      <w:pPr>
        <w:tabs>
          <w:tab w:val="left" w:pos="113"/>
          <w:tab w:val="left" w:pos="851"/>
        </w:tabs>
        <w:suppressAutoHyphens/>
        <w:ind w:firstLine="1134"/>
        <w:jc w:val="both"/>
        <w:rPr>
          <w:lang w:val="lt-LT"/>
        </w:rPr>
      </w:pPr>
    </w:p>
    <w:p w14:paraId="080D94EF" w14:textId="77777777" w:rsidR="00F913FA" w:rsidRPr="0038270B" w:rsidRDefault="00E64C0D" w:rsidP="006C3DC5">
      <w:pPr>
        <w:jc w:val="center"/>
        <w:rPr>
          <w:b/>
          <w:lang w:val="lt-LT"/>
        </w:rPr>
      </w:pPr>
      <w:r w:rsidRPr="0038270B">
        <w:rPr>
          <w:b/>
          <w:lang w:val="lt-LT"/>
        </w:rPr>
        <w:t>II SKYRIUS</w:t>
      </w:r>
    </w:p>
    <w:p w14:paraId="0C1754BE" w14:textId="5C56C668" w:rsidR="00F913FA" w:rsidRDefault="00E64C0D" w:rsidP="006C3DC5">
      <w:pPr>
        <w:tabs>
          <w:tab w:val="left" w:pos="1440"/>
        </w:tabs>
        <w:jc w:val="center"/>
        <w:rPr>
          <w:b/>
          <w:lang w:val="lt-LT"/>
        </w:rPr>
      </w:pPr>
      <w:r w:rsidRPr="0038270B">
        <w:rPr>
          <w:b/>
          <w:lang w:val="lt-LT"/>
        </w:rPr>
        <w:t>PAGRINDINĖS SĄVOKOS</w:t>
      </w:r>
    </w:p>
    <w:p w14:paraId="08066FAF" w14:textId="77777777" w:rsidR="00A75D08" w:rsidRPr="00A75D08" w:rsidRDefault="00A75D08" w:rsidP="006C3DC5">
      <w:pPr>
        <w:tabs>
          <w:tab w:val="left" w:pos="1440"/>
        </w:tabs>
        <w:jc w:val="center"/>
        <w:rPr>
          <w:bCs/>
          <w:lang w:val="lt-LT"/>
        </w:rPr>
      </w:pPr>
    </w:p>
    <w:p w14:paraId="761AAE2C" w14:textId="7002FB8A" w:rsidR="00F913FA" w:rsidRPr="0038270B" w:rsidRDefault="00A75D08" w:rsidP="006C3DC5">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Nuostatuose naudojamos šios sąvokos:</w:t>
      </w:r>
    </w:p>
    <w:p w14:paraId="7898D42E" w14:textId="2133024C" w:rsidR="00F913FA" w:rsidRPr="0038270B" w:rsidRDefault="00A75D08" w:rsidP="006C3DC5">
      <w:pPr>
        <w:numPr>
          <w:ilvl w:val="1"/>
          <w:numId w:val="4"/>
        </w:numPr>
        <w:tabs>
          <w:tab w:val="left" w:pos="0"/>
          <w:tab w:val="left" w:pos="113"/>
        </w:tabs>
        <w:suppressAutoHyphens/>
        <w:ind w:left="0" w:firstLine="1134"/>
        <w:jc w:val="both"/>
        <w:rPr>
          <w:lang w:val="lt-LT"/>
        </w:rPr>
      </w:pPr>
      <w:r>
        <w:rPr>
          <w:b/>
          <w:lang w:val="lt-LT"/>
        </w:rPr>
        <w:t xml:space="preserve"> </w:t>
      </w:r>
      <w:r w:rsidR="00E64C0D" w:rsidRPr="0038270B">
        <w:rPr>
          <w:b/>
          <w:lang w:val="lt-LT"/>
        </w:rPr>
        <w:t>Apmokestinamasis parametras</w:t>
      </w:r>
      <w:r w:rsidR="00E64C0D" w:rsidRPr="0038270B">
        <w:rPr>
          <w:lang w:val="lt-LT"/>
        </w:rPr>
        <w:t xml:space="preserve"> – parametras, kuriuo remiantis apmokestinami Nekilnojamojo turto objektų savininkai ar Įgalioti asmenys.</w:t>
      </w:r>
    </w:p>
    <w:p w14:paraId="1A10CED7" w14:textId="3CEBDDC0" w:rsidR="00F913FA" w:rsidRPr="0038270B" w:rsidRDefault="00A75D08" w:rsidP="006C3DC5">
      <w:pPr>
        <w:numPr>
          <w:ilvl w:val="1"/>
          <w:numId w:val="4"/>
        </w:numPr>
        <w:tabs>
          <w:tab w:val="left" w:pos="0"/>
          <w:tab w:val="left" w:pos="113"/>
        </w:tabs>
        <w:suppressAutoHyphens/>
        <w:ind w:left="0" w:firstLine="1134"/>
        <w:jc w:val="both"/>
        <w:rPr>
          <w:lang w:val="lt-LT"/>
        </w:rPr>
      </w:pPr>
      <w:r>
        <w:rPr>
          <w:b/>
          <w:lang w:val="lt-LT"/>
        </w:rPr>
        <w:t xml:space="preserve"> </w:t>
      </w:r>
      <w:r w:rsidR="00E64C0D" w:rsidRPr="0038270B">
        <w:rPr>
          <w:b/>
          <w:lang w:val="lt-LT"/>
        </w:rPr>
        <w:t>Komunalinių atliekų tvarkymo sistemos administratorius</w:t>
      </w:r>
      <w:r w:rsidR="00E64C0D" w:rsidRPr="0038270B">
        <w:rPr>
          <w:lang w:val="lt-LT"/>
        </w:rPr>
        <w:t xml:space="preserve"> – vienos, kelių ar visų į komunalinių atliekų tvarkymo regioną įeinančių savivaldybių įsteigtas juridinis asmuo, savivaldybės (savivaldybių) pavedimu atliekantis komunalinių atliekų tvarkymo sistemos organizavimo funkcijas ir (ar) teikiantis atliekų tvarkymo paslaugas.</w:t>
      </w:r>
    </w:p>
    <w:p w14:paraId="11DBD7C3" w14:textId="3FA6D4CF" w:rsidR="00F913FA" w:rsidRPr="0038270B" w:rsidRDefault="00A75D08" w:rsidP="006C3DC5">
      <w:pPr>
        <w:numPr>
          <w:ilvl w:val="1"/>
          <w:numId w:val="4"/>
        </w:numPr>
        <w:tabs>
          <w:tab w:val="left" w:pos="0"/>
          <w:tab w:val="left" w:pos="113"/>
        </w:tabs>
        <w:suppressAutoHyphens/>
        <w:ind w:left="0" w:firstLine="1134"/>
        <w:jc w:val="both"/>
        <w:rPr>
          <w:b/>
          <w:lang w:val="lt-LT"/>
        </w:rPr>
      </w:pPr>
      <w:r>
        <w:rPr>
          <w:b/>
          <w:lang w:val="lt-LT"/>
        </w:rPr>
        <w:t xml:space="preserve"> </w:t>
      </w:r>
      <w:r w:rsidR="00E64C0D" w:rsidRPr="0038270B">
        <w:rPr>
          <w:b/>
          <w:lang w:val="lt-LT"/>
        </w:rPr>
        <w:t>Komunalinės atliekos</w:t>
      </w:r>
      <w:r w:rsidR="00E64C0D" w:rsidRPr="0038270B">
        <w:rPr>
          <w:lang w:val="lt-LT"/>
        </w:rPr>
        <w:t xml:space="preserve"> – buitinės (buityje susidarančios) ir kitokios atliekos, kurios savo pobūdžiu ar sudėtimi yra panašios į buitines atliekas.</w:t>
      </w:r>
    </w:p>
    <w:p w14:paraId="39F11C85" w14:textId="7E3EDCAA" w:rsidR="00F913FA" w:rsidRPr="0038270B" w:rsidRDefault="00A75D08" w:rsidP="0029484D">
      <w:pPr>
        <w:numPr>
          <w:ilvl w:val="1"/>
          <w:numId w:val="4"/>
        </w:numPr>
        <w:tabs>
          <w:tab w:val="left" w:pos="0"/>
          <w:tab w:val="left" w:pos="113"/>
        </w:tabs>
        <w:suppressAutoHyphens/>
        <w:ind w:left="0" w:firstLine="1134"/>
        <w:jc w:val="both"/>
        <w:rPr>
          <w:lang w:val="lt-LT"/>
        </w:rPr>
      </w:pPr>
      <w:r>
        <w:rPr>
          <w:b/>
          <w:lang w:val="lt-LT"/>
        </w:rPr>
        <w:t xml:space="preserve"> </w:t>
      </w:r>
      <w:r w:rsidR="00E64C0D" w:rsidRPr="0038270B">
        <w:rPr>
          <w:b/>
          <w:lang w:val="lt-LT"/>
        </w:rPr>
        <w:t>Komunalinių atliekų tvarkymas</w:t>
      </w:r>
      <w:r w:rsidR="00E64C0D" w:rsidRPr="0038270B">
        <w:rPr>
          <w:lang w:val="lt-LT"/>
        </w:rPr>
        <w:t xml:space="preserve"> – viešoji paslauga, apimanti komunalinių atliekų surinkimą, vežimą, naudojimą, šalinimą, šių veiklų organizavimą, stebėseną, šalinimo vietų vėlesnę priežiūrą.</w:t>
      </w:r>
    </w:p>
    <w:p w14:paraId="71DFFB7F" w14:textId="4CA4734C" w:rsidR="00F913FA" w:rsidRPr="0038270B" w:rsidRDefault="00A75D08" w:rsidP="0029484D">
      <w:pPr>
        <w:numPr>
          <w:ilvl w:val="1"/>
          <w:numId w:val="4"/>
        </w:numPr>
        <w:tabs>
          <w:tab w:val="left" w:pos="0"/>
          <w:tab w:val="left" w:pos="113"/>
        </w:tabs>
        <w:suppressAutoHyphens/>
        <w:ind w:left="0" w:firstLine="1134"/>
        <w:jc w:val="both"/>
        <w:rPr>
          <w:lang w:val="lt-LT"/>
        </w:rPr>
      </w:pPr>
      <w:r>
        <w:rPr>
          <w:b/>
          <w:lang w:val="lt-LT"/>
        </w:rPr>
        <w:t xml:space="preserve"> </w:t>
      </w:r>
      <w:r w:rsidR="00E64C0D" w:rsidRPr="0038270B">
        <w:rPr>
          <w:b/>
          <w:lang w:val="lt-LT"/>
        </w:rPr>
        <w:t xml:space="preserve">Registras </w:t>
      </w:r>
      <w:r w:rsidR="00E64C0D" w:rsidRPr="0038270B">
        <w:rPr>
          <w:lang w:val="lt-LT"/>
        </w:rPr>
        <w:t>– Komunalinių atliekų tvarkymo sistemos administratoriaus tvarkomas atliekų turėtojų registras.</w:t>
      </w:r>
    </w:p>
    <w:p w14:paraId="38C02788" w14:textId="5BE80918" w:rsidR="00F913FA" w:rsidRPr="0038270B" w:rsidRDefault="00A75D08" w:rsidP="0029484D">
      <w:pPr>
        <w:numPr>
          <w:ilvl w:val="1"/>
          <w:numId w:val="4"/>
        </w:numPr>
        <w:tabs>
          <w:tab w:val="left" w:pos="0"/>
          <w:tab w:val="left" w:pos="113"/>
          <w:tab w:val="left" w:pos="142"/>
        </w:tabs>
        <w:suppressAutoHyphens/>
        <w:ind w:left="0" w:firstLine="1134"/>
        <w:jc w:val="both"/>
        <w:rPr>
          <w:lang w:val="lt-LT"/>
        </w:rPr>
      </w:pPr>
      <w:r>
        <w:rPr>
          <w:b/>
          <w:lang w:val="lt-LT"/>
        </w:rPr>
        <w:t xml:space="preserve"> </w:t>
      </w:r>
      <w:r w:rsidR="00E64C0D" w:rsidRPr="0038270B">
        <w:rPr>
          <w:b/>
          <w:lang w:val="lt-LT"/>
        </w:rPr>
        <w:t xml:space="preserve">Papildomas išvežimas – </w:t>
      </w:r>
      <w:r w:rsidR="00E64C0D" w:rsidRPr="0038270B">
        <w:rPr>
          <w:lang w:val="lt-LT"/>
        </w:rPr>
        <w:t>individualaus komunalinių atliekų konteinerio ištuštinimas miesto teritorijoje - daugiau nei du kartus per mėnesį, kaimo teritorijoje – daugiau nei vieną kartą per mėnesį.</w:t>
      </w:r>
    </w:p>
    <w:p w14:paraId="3EB95191" w14:textId="6FB1B96E" w:rsidR="00F913FA" w:rsidRPr="0038270B" w:rsidRDefault="00A75D08" w:rsidP="0029484D">
      <w:pPr>
        <w:numPr>
          <w:ilvl w:val="1"/>
          <w:numId w:val="4"/>
        </w:numPr>
        <w:tabs>
          <w:tab w:val="left" w:pos="0"/>
          <w:tab w:val="left" w:pos="113"/>
          <w:tab w:val="left" w:pos="142"/>
        </w:tabs>
        <w:suppressAutoHyphens/>
        <w:ind w:left="0" w:firstLine="1134"/>
        <w:jc w:val="both"/>
        <w:rPr>
          <w:lang w:val="lt-LT"/>
        </w:rPr>
      </w:pPr>
      <w:r>
        <w:rPr>
          <w:b/>
          <w:lang w:val="lt-LT"/>
        </w:rPr>
        <w:lastRenderedPageBreak/>
        <w:t xml:space="preserve"> </w:t>
      </w:r>
      <w:r w:rsidR="00E64C0D" w:rsidRPr="0038270B">
        <w:rPr>
          <w:b/>
          <w:lang w:val="lt-LT"/>
        </w:rPr>
        <w:t>Vietinė rinkliava už komunalinių atliekų surinkimą iš atliekų turėtojų ir atliekų tvarkymą</w:t>
      </w:r>
      <w:r w:rsidR="00E64C0D" w:rsidRPr="0038270B">
        <w:rPr>
          <w:lang w:val="lt-LT"/>
        </w:rPr>
        <w:t xml:space="preserve"> – tai Savivaldybės tarybos sprendimu už komunalinių atliekų surinkimą iš atliekų turėtojų ir jų tvarkymą nustatyta privaloma įmoka, galiojanti Savivaldybės teritorijoje, kurią kiekvienas Nekilnojamojo turto objektų savininkas ar Įgaliotas asmuo privalo sumokėti šiuose Nuostatuose nustatyta tvarka.</w:t>
      </w:r>
    </w:p>
    <w:p w14:paraId="667AF440" w14:textId="10239764" w:rsidR="00F913FA" w:rsidRPr="006C3DC5" w:rsidRDefault="00A75D08" w:rsidP="0029484D">
      <w:pPr>
        <w:numPr>
          <w:ilvl w:val="1"/>
          <w:numId w:val="4"/>
        </w:numPr>
        <w:tabs>
          <w:tab w:val="left" w:pos="0"/>
          <w:tab w:val="left" w:pos="113"/>
          <w:tab w:val="left" w:pos="142"/>
        </w:tabs>
        <w:suppressAutoHyphens/>
        <w:ind w:left="0" w:firstLine="1134"/>
        <w:jc w:val="both"/>
        <w:rPr>
          <w:lang w:val="lt-LT"/>
        </w:rPr>
      </w:pPr>
      <w:r>
        <w:rPr>
          <w:b/>
          <w:bCs/>
        </w:rPr>
        <w:t xml:space="preserve"> </w:t>
      </w:r>
      <w:r w:rsidR="00E64C0D" w:rsidRPr="006C3DC5">
        <w:rPr>
          <w:b/>
          <w:bCs/>
          <w:lang w:val="lt-LT"/>
        </w:rPr>
        <w:t>Vietinės rinkliavos mokėtojai</w:t>
      </w:r>
      <w:r w:rsidR="00E64C0D" w:rsidRPr="0038270B">
        <w:rPr>
          <w:b/>
          <w:bCs/>
        </w:rPr>
        <w:t xml:space="preserve"> </w:t>
      </w:r>
      <w:r w:rsidR="00E64C0D" w:rsidRPr="006C3DC5">
        <w:rPr>
          <w:lang w:val="lt-LT"/>
        </w:rPr>
        <w:t>– fiziniai ir juridiniai asmenys arba jų įgalioti asmenys – komunalinių atliekų turėtojai, Savivaldybės teritorijoje nuosavybės ar kita teise valdantys Vietine rinkliava apmokestinamą nekilnojamąjį turtą, išskyrus Lietuvos banką bei įmones, turinčias Lietuvos Respublikos aplinkos ministerijos nustatyta tvarka išduotus taršos integruotos prevencijos ir kontrolės leidimus ar taršos leidimus, kuriuose nustatyti atliekų tvarkymo reikalavimai negali būti įvykdyti Savivaldybės organizuojamoje komunalinių atliekų tvarkymo sistemoje.</w:t>
      </w:r>
    </w:p>
    <w:p w14:paraId="15F92D85" w14:textId="4073967E" w:rsidR="00F913FA" w:rsidRPr="0038270B" w:rsidRDefault="00A75D08" w:rsidP="0029484D">
      <w:pPr>
        <w:numPr>
          <w:ilvl w:val="1"/>
          <w:numId w:val="4"/>
        </w:numPr>
        <w:tabs>
          <w:tab w:val="left" w:pos="0"/>
          <w:tab w:val="left" w:pos="113"/>
          <w:tab w:val="left" w:pos="142"/>
        </w:tabs>
        <w:suppressAutoHyphens/>
        <w:ind w:left="0" w:firstLine="1134"/>
        <w:jc w:val="both"/>
        <w:rPr>
          <w:lang w:val="lt-LT"/>
        </w:rPr>
      </w:pPr>
      <w:r>
        <w:rPr>
          <w:b/>
          <w:lang w:val="lt-LT"/>
        </w:rPr>
        <w:t xml:space="preserve"> </w:t>
      </w:r>
      <w:r w:rsidR="00E64C0D" w:rsidRPr="0038270B">
        <w:rPr>
          <w:b/>
          <w:lang w:val="lt-LT"/>
        </w:rPr>
        <w:t>Vietinės rinkliavos lengvata</w:t>
      </w:r>
      <w:r w:rsidR="00E64C0D" w:rsidRPr="0038270B">
        <w:rPr>
          <w:lang w:val="lt-LT"/>
        </w:rPr>
        <w:t xml:space="preserve"> – rinkliavos už komunalinių atliekų surinkimą ir tvarkymą sumažinimas atleidimas nuo jos Klaipėdos rajono savivaldybės biudžeto sąskaita.</w:t>
      </w:r>
    </w:p>
    <w:p w14:paraId="1353FADF" w14:textId="2D613E56" w:rsidR="00F913FA" w:rsidRDefault="00A75D08" w:rsidP="0029484D">
      <w:pPr>
        <w:numPr>
          <w:ilvl w:val="1"/>
          <w:numId w:val="4"/>
        </w:numPr>
        <w:tabs>
          <w:tab w:val="left" w:pos="0"/>
          <w:tab w:val="left" w:pos="113"/>
          <w:tab w:val="left" w:pos="142"/>
        </w:tabs>
        <w:suppressAutoHyphens/>
        <w:ind w:left="0" w:firstLine="1134"/>
        <w:jc w:val="both"/>
        <w:rPr>
          <w:lang w:val="lt-LT"/>
        </w:rPr>
      </w:pPr>
      <w:r>
        <w:rPr>
          <w:lang w:val="lt-LT"/>
        </w:rPr>
        <w:t xml:space="preserve"> </w:t>
      </w:r>
      <w:r w:rsidR="00E64C0D" w:rsidRPr="0038270B">
        <w:rPr>
          <w:lang w:val="lt-LT"/>
        </w:rPr>
        <w:t>Kitos Nuostatuose vartojamos sąvokos suprantamos taip, kaip jos yra apibrėžtos Lietuvos Respublikos teisės aktuose.</w:t>
      </w:r>
    </w:p>
    <w:p w14:paraId="43C6B422" w14:textId="77777777" w:rsidR="00A75D08" w:rsidRPr="0038270B" w:rsidRDefault="00A75D08" w:rsidP="00A75D08">
      <w:pPr>
        <w:tabs>
          <w:tab w:val="left" w:pos="0"/>
          <w:tab w:val="left" w:pos="113"/>
          <w:tab w:val="left" w:pos="993"/>
        </w:tabs>
        <w:suppressAutoHyphens/>
        <w:ind w:left="426" w:firstLine="134"/>
        <w:jc w:val="both"/>
        <w:rPr>
          <w:lang w:val="lt-LT"/>
        </w:rPr>
      </w:pPr>
    </w:p>
    <w:p w14:paraId="17CBEF4B" w14:textId="77777777" w:rsidR="00F913FA" w:rsidRPr="0038270B" w:rsidRDefault="00E64C0D" w:rsidP="00A75D08">
      <w:pPr>
        <w:jc w:val="center"/>
        <w:rPr>
          <w:b/>
          <w:lang w:val="lt-LT"/>
        </w:rPr>
      </w:pPr>
      <w:r w:rsidRPr="0038270B">
        <w:rPr>
          <w:b/>
          <w:lang w:val="lt-LT"/>
        </w:rPr>
        <w:t>III SKYRIUS</w:t>
      </w:r>
    </w:p>
    <w:p w14:paraId="05A7BF28" w14:textId="38F952BF" w:rsidR="00F913FA" w:rsidRDefault="00E64C0D" w:rsidP="00A75D08">
      <w:pPr>
        <w:tabs>
          <w:tab w:val="left" w:pos="1440"/>
        </w:tabs>
        <w:jc w:val="center"/>
        <w:rPr>
          <w:b/>
          <w:lang w:val="lt-LT"/>
        </w:rPr>
      </w:pPr>
      <w:r w:rsidRPr="0038270B">
        <w:rPr>
          <w:b/>
          <w:lang w:val="lt-LT"/>
        </w:rPr>
        <w:t xml:space="preserve"> VIETINĖS RINKLIAVOS DYDŽIŲ APSKAIČIAVIMAS</w:t>
      </w:r>
    </w:p>
    <w:p w14:paraId="4FE82D6C" w14:textId="77777777" w:rsidR="00A75D08" w:rsidRPr="00A75D08" w:rsidRDefault="00A75D08" w:rsidP="00A75D08">
      <w:pPr>
        <w:tabs>
          <w:tab w:val="left" w:pos="1440"/>
        </w:tabs>
        <w:jc w:val="center"/>
        <w:rPr>
          <w:bCs/>
          <w:lang w:val="lt-LT"/>
        </w:rPr>
      </w:pPr>
    </w:p>
    <w:p w14:paraId="0F5D09C5" w14:textId="40E6D89E"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Vietinės rinkliavos dydžiai apskaičiuojami ir perskaičiuojami vadovaujantis Savivaldybės tarybos patvirtinta Klaipėdos rajono savivaldybės vietinės rinkliavos už komunalinių atliekų surinkimą iš atliekų turėtojų ir atliekų tvarkymą dydžių nustatymo metodika (toliau – Metodika).</w:t>
      </w:r>
    </w:p>
    <w:p w14:paraId="7F4C92CB" w14:textId="7310F891"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Savivaldybės tarybai Vietinės rinkliavos dydžių apskaičiavimą pateikia Komunalinių atliekų tvarkymo sistemos administratorius.</w:t>
      </w:r>
    </w:p>
    <w:p w14:paraId="37A879D8" w14:textId="6D1CC457"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Vietinės rinkliavos dydžius tvirtina Savivaldybės taryba teisės aktų nustatyta tvarka.</w:t>
      </w:r>
    </w:p>
    <w:p w14:paraId="5557364C" w14:textId="03A52C94"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Perskaičiavus būtinąsias sąnaudas Savivaldybės taryba atskiru sprendimu gali vietinės rinkliavos dydžius kartą per metus indeksuoti, taikydama metinį vartojimo kainų indeksą, jeigu jis didesnis negu 1,1.</w:t>
      </w:r>
    </w:p>
    <w:p w14:paraId="0DCAF1DB" w14:textId="72ABDDB0"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 xml:space="preserve">Visą informaciją, susijusią su Vietinės rinkliavos dydžių nustatymu, Savivaldybės administracija ir Komunalinių atliekų tvarkymo sistemos administratorius privalo skelbti savo internetiniame tinklalapyje. </w:t>
      </w:r>
    </w:p>
    <w:p w14:paraId="3DAD15C8" w14:textId="232CEC88"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Nekilnojamojo turto objektams taikomi Vietinės rinkliavos dydžiai bei Apmokestinamieji parametrai nurodyti Nuostatų 1 priede.</w:t>
      </w:r>
    </w:p>
    <w:p w14:paraId="34296E7A" w14:textId="2D5F3A49" w:rsidR="00F913FA" w:rsidRPr="0038270B" w:rsidRDefault="00E64C0D" w:rsidP="0029484D">
      <w:pPr>
        <w:tabs>
          <w:tab w:val="left" w:pos="284"/>
          <w:tab w:val="left" w:pos="426"/>
          <w:tab w:val="left" w:pos="851"/>
        </w:tabs>
        <w:suppressAutoHyphens/>
        <w:ind w:firstLine="1134"/>
        <w:jc w:val="both"/>
        <w:rPr>
          <w:lang w:val="lt-LT"/>
        </w:rPr>
      </w:pPr>
      <w:r w:rsidRPr="0038270B">
        <w:rPr>
          <w:lang w:val="lt-LT"/>
        </w:rPr>
        <w:t xml:space="preserve">11.1. Už nekilnojamojo turto objektą turintį daugiau nei vieną turto savininką ir naudojamą kaip atskirus turto vienetus, vietinė rinkliava skaičiuojama kaip už atskirus turto vienetus pagal Nuostatų 1 priedą. </w:t>
      </w:r>
    </w:p>
    <w:p w14:paraId="34800979" w14:textId="2B40CA67" w:rsidR="00F913FA" w:rsidRPr="0038270B" w:rsidRDefault="00E64C0D" w:rsidP="0029484D">
      <w:pPr>
        <w:tabs>
          <w:tab w:val="left" w:pos="284"/>
          <w:tab w:val="left" w:pos="426"/>
          <w:tab w:val="left" w:pos="851"/>
        </w:tabs>
        <w:suppressAutoHyphens/>
        <w:ind w:firstLine="1134"/>
        <w:jc w:val="both"/>
        <w:rPr>
          <w:lang w:val="lt-LT"/>
        </w:rPr>
      </w:pPr>
      <w:r w:rsidRPr="0038270B">
        <w:rPr>
          <w:lang w:val="lt-LT"/>
        </w:rPr>
        <w:t>11.2. Jei nekilnojamojo turto objektas, kuriam yra taikomas vietinės rinkliavos parametras pagal Nuostatų 1 priedo 21 eilutę, sodų paskirties objektai kurie naudoja individualų komunalinių atliekų surinkimo konteinerį, nepriklausomai nuo konteinerio išvežimo dažnio, vietinė rinkliava skaičiuojama pritaikius vietinės rinkliavos administravimo parametrą individualus namas.</w:t>
      </w:r>
    </w:p>
    <w:p w14:paraId="2EF847EA" w14:textId="77777777" w:rsidR="00F913FA" w:rsidRPr="0038270B" w:rsidRDefault="00E64C0D" w:rsidP="0029484D">
      <w:pPr>
        <w:ind w:firstLine="1134"/>
        <w:jc w:val="both"/>
        <w:rPr>
          <w:lang w:val="lt-LT"/>
        </w:rPr>
      </w:pPr>
      <w:r w:rsidRPr="0038270B">
        <w:rPr>
          <w:lang w:val="lt-LT"/>
        </w:rPr>
        <w:t>11.3. Asmenims, įregistravusiems savo veiklą įstatymų nustatyta tvarka ir prekiaujantiems ar teikiantiems paslaugas viešosiose vietose (toliau − Pardavėjai ar Paslaugų teikėjai) mokėtina Vietinės rinkliavos suma nustatoma vienai prekybos ir (ar) paslaugų teikimo vietai. Vietinės rinkliavos dydis nustatomas remiantis Nuostatų 7 priedu.</w:t>
      </w:r>
    </w:p>
    <w:p w14:paraId="05EBB780" w14:textId="77777777" w:rsidR="00F913FA" w:rsidRPr="00812DA3" w:rsidRDefault="00E64C0D" w:rsidP="0029484D">
      <w:pPr>
        <w:ind w:firstLine="1134"/>
        <w:jc w:val="both"/>
        <w:rPr>
          <w:lang w:val="lt-LT"/>
        </w:rPr>
      </w:pPr>
      <w:r w:rsidRPr="0038270B">
        <w:rPr>
          <w:lang w:val="lt-LT"/>
        </w:rPr>
        <w:t xml:space="preserve">11.4. Viešųjų renginių organizatoriams mokėtina vietinės rinkliavos suma nustatoma pagal pateiktą komunalinių atliekų </w:t>
      </w:r>
      <w:r w:rsidRPr="00812DA3">
        <w:rPr>
          <w:lang w:val="lt-LT"/>
        </w:rPr>
        <w:t xml:space="preserve">deklaraciją bei už komunalinių atliekų konteinerio pristatymą pagal Tarybos sprendimu patvirtintą įkainį. </w:t>
      </w:r>
    </w:p>
    <w:p w14:paraId="3EEB54A9" w14:textId="77777777" w:rsidR="00F913FA" w:rsidRPr="0038270B" w:rsidRDefault="00E64C0D" w:rsidP="0029484D">
      <w:pPr>
        <w:ind w:firstLine="1134"/>
        <w:jc w:val="both"/>
        <w:rPr>
          <w:lang w:val="lt-LT"/>
        </w:rPr>
      </w:pPr>
      <w:r w:rsidRPr="0038270B">
        <w:rPr>
          <w:lang w:val="lt-LT"/>
        </w:rPr>
        <w:lastRenderedPageBreak/>
        <w:t>11.5. Administratorius turi teisę priimti sprendimą taikyti kitos paskirties Vietinę rinkliavą, jeigu pagal Nuostatų 37 str. 1 p. buvo nustatyta, kad Vietinės rinkliavos mokėtojas naudoja nekilnojamąjį turtą pagal kitą, nei įregistruota, paskirtį. Nustačius tokį faktą, Administratorius perskaičiuoja tokiam Vietinės rinkliavos mokėtojui Vietinę rinkliavą nuo paskirties pasikeitimo nustatymo fakto ir pateikia patikslintą Mokėjimo pranešimą.</w:t>
      </w:r>
    </w:p>
    <w:p w14:paraId="651BA2D8" w14:textId="77777777" w:rsidR="00F913FA" w:rsidRPr="0038270B" w:rsidRDefault="00E64C0D" w:rsidP="0029484D">
      <w:pPr>
        <w:ind w:firstLine="1134"/>
        <w:jc w:val="both"/>
        <w:rPr>
          <w:lang w:val="lt-LT"/>
        </w:rPr>
      </w:pPr>
      <w:r w:rsidRPr="0038270B">
        <w:rPr>
          <w:lang w:val="lt-LT"/>
        </w:rPr>
        <w:t>11.6. Pardavėjų ar Paslaugų teikėjų Vietinės rinkliavos mokestinis laikotarpis yra ne mažiau kaip mėnuo.</w:t>
      </w:r>
    </w:p>
    <w:p w14:paraId="5D6095F9" w14:textId="77777777" w:rsidR="00F913FA" w:rsidRPr="0038270B" w:rsidRDefault="00F913FA" w:rsidP="00A75D08">
      <w:pPr>
        <w:ind w:firstLine="426"/>
        <w:jc w:val="both"/>
        <w:rPr>
          <w:lang w:val="lt-LT"/>
        </w:rPr>
      </w:pPr>
    </w:p>
    <w:p w14:paraId="3D207DB5" w14:textId="77777777" w:rsidR="00F913FA" w:rsidRPr="0038270B" w:rsidRDefault="00E64C0D" w:rsidP="00A75D08">
      <w:pPr>
        <w:jc w:val="center"/>
        <w:rPr>
          <w:b/>
          <w:lang w:val="lt-LT"/>
        </w:rPr>
      </w:pPr>
      <w:r w:rsidRPr="0038270B">
        <w:rPr>
          <w:b/>
          <w:lang w:val="lt-LT"/>
        </w:rPr>
        <w:t>IV SKYRIUS</w:t>
      </w:r>
    </w:p>
    <w:p w14:paraId="22835568" w14:textId="19235F61" w:rsidR="00F913FA" w:rsidRDefault="00E64C0D" w:rsidP="00A75D08">
      <w:pPr>
        <w:tabs>
          <w:tab w:val="left" w:pos="1440"/>
        </w:tabs>
        <w:jc w:val="center"/>
        <w:rPr>
          <w:b/>
          <w:lang w:val="lt-LT"/>
        </w:rPr>
      </w:pPr>
      <w:r w:rsidRPr="0038270B">
        <w:rPr>
          <w:b/>
          <w:lang w:val="lt-LT"/>
        </w:rPr>
        <w:t>VIETINĖS RINKLIAVOS TAIKYMO TVARKA</w:t>
      </w:r>
    </w:p>
    <w:p w14:paraId="7D0EC93A" w14:textId="77777777" w:rsidR="00A75D08" w:rsidRPr="00A75D08" w:rsidRDefault="00A75D08" w:rsidP="00A75D08">
      <w:pPr>
        <w:tabs>
          <w:tab w:val="left" w:pos="1440"/>
        </w:tabs>
        <w:jc w:val="center"/>
        <w:rPr>
          <w:bCs/>
          <w:lang w:val="lt-LT"/>
        </w:rPr>
      </w:pPr>
    </w:p>
    <w:p w14:paraId="237049A7" w14:textId="011BB837"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Savivaldybės teritorijoje esantiems nekilnojamojo turto objektų savininkams arba Įgaliotiems asmenims nustatoma vietinė rinkliava, susidedanti iš dviejų dedamųjų – pastoviosios ir kintamosios.</w:t>
      </w:r>
    </w:p>
    <w:p w14:paraId="25C66176" w14:textId="1F76B574"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Vietinės rinkliavos dydžiai (kintamoji ir pastovioji dedamosios) nustatomi nekilnojamojo turto objektams pagal tikslinę objektų naudojimo paskirtį, nustatytas komunalinių atliekų susikaupimo normas, apmokestinamuosius parametrus bei priskirtas kintamas ir pastovias būtinąsias sąnaudas.</w:t>
      </w:r>
    </w:p>
    <w:p w14:paraId="4695C4E2" w14:textId="281BE1B5"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Mokėtina Vietinė rinkliava apskaičiuojama:</w:t>
      </w:r>
    </w:p>
    <w:p w14:paraId="7AAEE3D8" w14:textId="50AEB56E" w:rsidR="00F913FA" w:rsidRPr="0038270B" w:rsidRDefault="00E64C0D" w:rsidP="0029484D">
      <w:pPr>
        <w:tabs>
          <w:tab w:val="left" w:pos="426"/>
        </w:tabs>
        <w:suppressAutoHyphens/>
        <w:ind w:firstLine="1134"/>
        <w:jc w:val="both"/>
        <w:rPr>
          <w:lang w:val="lt-LT"/>
        </w:rPr>
      </w:pPr>
      <w:r w:rsidRPr="0038270B">
        <w:rPr>
          <w:lang w:val="lt-LT"/>
        </w:rPr>
        <w:t>14.1. tais atvejais, kai Vietinės rinkliavos pastoviosios ir kintamosios dedamųjų administravimo parametras yra nekilnojamojo turto bendro ploto kvadratinis metras, – nekilnojamojo turto objekto kategorijai nustatytus pastoviosios ir kintamosios Vietinės rinkliavos dedamųjų dydžius, nurodytus Nuostatų 1 priede, atskirai padauginus iš apmokestinamo nekilnojamojo turto objekto bendro ploto ir gautas reikšmes sudėjus. Jei nekilnojamojo turto objekto plotas nėra užregistruotas nekilnojamojo turto registre, vietinės rinkliavos mokestis apskaičiuojamas pagal 0,24 m</w:t>
      </w:r>
      <w:r w:rsidRPr="0038270B">
        <w:rPr>
          <w:vertAlign w:val="superscript"/>
          <w:lang w:val="lt-LT"/>
        </w:rPr>
        <w:t>3</w:t>
      </w:r>
      <w:r w:rsidRPr="0038270B">
        <w:rPr>
          <w:lang w:val="lt-LT"/>
        </w:rPr>
        <w:t xml:space="preserve"> komunalinių atliekų konteinerio išvežimo dažnį, pagal nustatytus reikalavimus Nuostatų XII skyriuje;</w:t>
      </w:r>
    </w:p>
    <w:p w14:paraId="2267DC31" w14:textId="597328E5" w:rsidR="00F913FA" w:rsidRPr="0038270B" w:rsidRDefault="00E64C0D" w:rsidP="0029484D">
      <w:pPr>
        <w:tabs>
          <w:tab w:val="left" w:pos="426"/>
        </w:tabs>
        <w:suppressAutoHyphens/>
        <w:ind w:firstLine="1134"/>
        <w:jc w:val="both"/>
        <w:rPr>
          <w:lang w:val="lt-LT"/>
        </w:rPr>
      </w:pPr>
      <w:r w:rsidRPr="0038270B">
        <w:rPr>
          <w:lang w:val="lt-LT"/>
        </w:rPr>
        <w:t>14.2. tais atvejais, kai Vietinės rinkliavos pastoviosios ir kintamosios dedamųjų administravimo parametras yra turto vienetas, – sudėjus nekilnojamojo turto objekto kategorijai nustatytus Vietinės rinkliavos pastoviosios ir kintamosios dedamųjų dydžius</w:t>
      </w:r>
      <w:r w:rsidR="004C0D18">
        <w:rPr>
          <w:lang w:val="lt-LT"/>
        </w:rPr>
        <w:t>, padauginus iš dvylikos mėnesių</w:t>
      </w:r>
      <w:r w:rsidRPr="0038270B">
        <w:rPr>
          <w:lang w:val="lt-LT"/>
        </w:rPr>
        <w:t>;</w:t>
      </w:r>
    </w:p>
    <w:p w14:paraId="05770E0F" w14:textId="77777777" w:rsidR="00F913FA" w:rsidRPr="0038270B" w:rsidRDefault="00E64C0D" w:rsidP="0029484D">
      <w:pPr>
        <w:tabs>
          <w:tab w:val="left" w:pos="113"/>
        </w:tabs>
        <w:suppressAutoHyphens/>
        <w:ind w:firstLine="1134"/>
        <w:jc w:val="both"/>
        <w:rPr>
          <w:lang w:val="lt-LT"/>
        </w:rPr>
      </w:pPr>
      <w:r w:rsidRPr="0038270B">
        <w:rPr>
          <w:lang w:val="lt-LT"/>
        </w:rPr>
        <w:t>14.3. tais atvejais, kai Vietinės rinkliavos mokėtojas deklaruoja komunalinių atliekų kiekį, – Vietinės rinkliavos kintama dalis už kalendorinius metus apskaičiuojama vienos tonos komunalinių atliekų sutvarkymo kainą padauginus iš deklaruoto komunalinių atliekų kiekio tonomis, bei pridėjus pastoviąją dalį, kurią nekilnojamojo turto objektų savininkai ar Įgalioti asmenys moka atsižvelgiant į tai, kokiai nekilnojamojo turto objektų grupei jie priskiriami, remiantis Nuostatų 4 priede pateiktais parametrais;</w:t>
      </w:r>
    </w:p>
    <w:p w14:paraId="43630926" w14:textId="77777777" w:rsidR="00F913FA" w:rsidRPr="0038270B" w:rsidRDefault="00E64C0D" w:rsidP="0029484D">
      <w:pPr>
        <w:tabs>
          <w:tab w:val="left" w:pos="113"/>
        </w:tabs>
        <w:suppressAutoHyphens/>
        <w:ind w:firstLine="1134"/>
        <w:jc w:val="both"/>
        <w:rPr>
          <w:lang w:val="lt-LT"/>
        </w:rPr>
      </w:pPr>
      <w:r w:rsidRPr="0038270B">
        <w:rPr>
          <w:lang w:val="lt-LT"/>
        </w:rPr>
        <w:t>14.4. Juridiniam asmeniui iškėlus bankroto bylą, vietinė rinkliava  netaikoma nuo bankroto iškėlimo dienos.</w:t>
      </w:r>
    </w:p>
    <w:p w14:paraId="4962DD62" w14:textId="31F4B8F3"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Pastoviąją įmokos dalį moka visi nekilnojamojo turto objektų savininkai arba jų įgalioti asmenys. Pastoviosios įmokos dalies nemoka negyvenamų statinių,  registruotų Nekilnojamojo turto registre, savininkai ar jų įgalioti asmenys, kurių statinyje yra įvykusi ir (ar) nepašalinta statinio avarija arba statinių naudojimą sustabdė statinio naudojimo priežiūrą atliekantis viešojo administravimo subjektas vadovaudamasis Statybos įstatymo nuostatomis.</w:t>
      </w:r>
    </w:p>
    <w:p w14:paraId="70D3C5A0" w14:textId="1468215D"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Kintamąją rinkliavos dedamąją moka nekilnojamojo turto objektų savininkai arba Įgalioti asmenys, kurie naudojasi Savivaldybės komunalinių atliekų tvarkymo sistema.</w:t>
      </w:r>
    </w:p>
    <w:p w14:paraId="075180D7" w14:textId="79D4B384"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 xml:space="preserve">Vietinės rinkliavos įmoką už einamuosius kalendorinius metus apskaičiuojama kiekvienai nekilnojamojo turto objektų grupei nurodytai Nuostatų 1 priede. </w:t>
      </w:r>
    </w:p>
    <w:p w14:paraId="5CC8795E" w14:textId="6FF7BAC6"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lastRenderedPageBreak/>
        <w:t xml:space="preserve"> </w:t>
      </w:r>
      <w:r w:rsidR="00E64C0D" w:rsidRPr="0038270B">
        <w:rPr>
          <w:lang w:val="lt-LT"/>
        </w:rPr>
        <w:t>Vietinės rinkliavos įmoka susideda iš apskaičiuotų pastovios bei kintamos vietinės rinkliavos dalių, kurios nustatomos remiantis apmokestinamaisiais parametrais priskirtais atitinkamam nekilnojamojo turto objektui bei Nuostatų 1 priede pateiktais vietinės rinkliavos dydžiais.</w:t>
      </w:r>
    </w:p>
    <w:p w14:paraId="11E4ED02" w14:textId="0DC52675"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Nuostatų 1 priede pateiktiems 1–</w:t>
      </w:r>
      <w:r w:rsidR="002939DD">
        <w:rPr>
          <w:lang w:val="lt-LT"/>
        </w:rPr>
        <w:t>7</w:t>
      </w:r>
      <w:r w:rsidR="00E64C0D" w:rsidRPr="0038270B">
        <w:rPr>
          <w:lang w:val="lt-LT"/>
        </w:rPr>
        <w:t xml:space="preserve"> nekilnojamojo turto objektams, kurie naudojasi individualiais mišrių komunalinių atliekų surinkimo konteineriais, minimali kintama einamųjų metų vietinės rinkliavos įmoka apskaičiuojama remiantis Klaipėdos rajono savivaldybės komunalinių atliekų tvarkymo taisyklių 23.3. papunktyje nustatytu atitinkamu kintamos dalies apmokestinimo parametrų (konteinerių ištuštinimų) skaičiumi, į kintamąją vietinės rinkliavos dalį Gargždų ir Priekulės mieste įskaičiuoti du privalomi komunalinių atliekų konteinerio ištuštinimai per mėnesį, kaimo vietovėje – vienas privalomas komunalinių atliekų konteinerio ištuštinimas per mėnesį.</w:t>
      </w:r>
    </w:p>
    <w:p w14:paraId="166521BF" w14:textId="5F6118F7" w:rsidR="00F913FA" w:rsidRPr="0038270B" w:rsidRDefault="0029484D" w:rsidP="0029484D">
      <w:pPr>
        <w:numPr>
          <w:ilvl w:val="0"/>
          <w:numId w:val="1"/>
        </w:numPr>
        <w:tabs>
          <w:tab w:val="left" w:pos="113"/>
          <w:tab w:val="left" w:pos="851"/>
        </w:tabs>
        <w:suppressAutoHyphens/>
        <w:ind w:left="0" w:firstLine="1134"/>
        <w:jc w:val="both"/>
        <w:rPr>
          <w:b/>
          <w:lang w:val="lt-LT"/>
        </w:rPr>
      </w:pPr>
      <w:r>
        <w:rPr>
          <w:lang w:val="lt-LT"/>
        </w:rPr>
        <w:t xml:space="preserve"> </w:t>
      </w:r>
      <w:r w:rsidR="00E64C0D" w:rsidRPr="0038270B">
        <w:rPr>
          <w:lang w:val="lt-LT"/>
        </w:rPr>
        <w:t>Nuostatų 1 priede pateiktiems 1–</w:t>
      </w:r>
      <w:r w:rsidR="00B35DA6">
        <w:rPr>
          <w:lang w:val="lt-LT"/>
        </w:rPr>
        <w:t>7</w:t>
      </w:r>
      <w:r w:rsidR="00E64C0D" w:rsidRPr="0038270B">
        <w:rPr>
          <w:lang w:val="lt-LT"/>
        </w:rPr>
        <w:t xml:space="preserve"> nekilnojamojo turto objektams, kurie naudojasi individualiais mišrių komunalinių atliekų surinkimo konteineriais, kintama einamų metų vietinės rinkliavos įmoka perskaičiuojama iki kitų metų vasario 28 d. pagal faktiškai nustatytą kintamos dalies apmokestinamųjų parametrų (ištuštintų konteinerių) skaičių. Perskaičiuotos kintamos vietinės rinkliavos įmokos nepriemoka (už papildomus išvežimus) formuojama sekančių metų mokėjimo pranešime ir apmokama per pirmąjį ketvirtį iki kovo 31 d.</w:t>
      </w:r>
    </w:p>
    <w:p w14:paraId="40CC62D2" w14:textId="2B0799FE"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Kintamosios įmokos dedamosios nemoka nekilnojamojo turto objektų savininkai ar jų Įgalioti asmenys, Savivaldybės nustatyta tvarka deklaravę, kad tam tikrą laikotarpį (ne trumpesnį kaip metus) nebus naudojamasi nekilnojamojo turto (išskyrus sodo ir garažo paskirties) objektu ir iš šio objekto tuo laikotarpiu komunalinės atliekos nebus surenkamos.</w:t>
      </w:r>
    </w:p>
    <w:p w14:paraId="7BF7E23C" w14:textId="5D3409CA" w:rsidR="00F913FA" w:rsidRPr="0038270B" w:rsidRDefault="0029484D" w:rsidP="0029484D">
      <w:pPr>
        <w:numPr>
          <w:ilvl w:val="0"/>
          <w:numId w:val="1"/>
        </w:numPr>
        <w:tabs>
          <w:tab w:val="left" w:pos="113"/>
          <w:tab w:val="left" w:pos="851"/>
        </w:tabs>
        <w:suppressAutoHyphens/>
        <w:ind w:left="0" w:firstLine="1134"/>
        <w:jc w:val="both"/>
        <w:rPr>
          <w:lang w:val="lt-LT"/>
        </w:rPr>
      </w:pPr>
      <w:r>
        <w:rPr>
          <w:lang w:val="lt-LT"/>
        </w:rPr>
        <w:t xml:space="preserve"> </w:t>
      </w:r>
      <w:r w:rsidR="00E64C0D" w:rsidRPr="0038270B">
        <w:rPr>
          <w:lang w:val="lt-LT"/>
        </w:rPr>
        <w:t>Nekilnojamojo turto (išskyrus sodo ir garažo paskirties) objektų savininkai arba jų Įgalioti asmenys deklaruojantys, kad nekilnojamuoju turto objektu nesinaudojo per praėjusius kalendorinius metus, pateikia Komunalinių atliekų tvarkymo sistemos administratoriui tai įrodančius dokumentus (ar jų kopijas) iki einamųjų metų balandžio 1 d.:</w:t>
      </w:r>
    </w:p>
    <w:p w14:paraId="6FAF10BB" w14:textId="77777777" w:rsidR="00F913FA" w:rsidRPr="0038270B" w:rsidRDefault="00E64C0D" w:rsidP="0029484D">
      <w:pPr>
        <w:tabs>
          <w:tab w:val="left" w:pos="113"/>
          <w:tab w:val="left" w:pos="851"/>
        </w:tabs>
        <w:suppressAutoHyphens/>
        <w:ind w:firstLine="1134"/>
        <w:jc w:val="both"/>
        <w:rPr>
          <w:lang w:val="lt-LT"/>
        </w:rPr>
      </w:pPr>
      <w:r w:rsidRPr="0038270B">
        <w:rPr>
          <w:lang w:val="lt-LT"/>
        </w:rPr>
        <w:t>22.1. prašymą – sąžiningumo deklaraciją (2 priedas);</w:t>
      </w:r>
    </w:p>
    <w:p w14:paraId="2A21B65E" w14:textId="5F7E3ECB" w:rsidR="00F913FA" w:rsidRPr="0038270B" w:rsidRDefault="00E64C0D" w:rsidP="0029484D">
      <w:pPr>
        <w:tabs>
          <w:tab w:val="left" w:pos="113"/>
          <w:tab w:val="left" w:pos="993"/>
        </w:tabs>
        <w:suppressAutoHyphens/>
        <w:ind w:firstLine="1134"/>
        <w:jc w:val="both"/>
        <w:rPr>
          <w:lang w:val="lt-LT"/>
        </w:rPr>
      </w:pPr>
      <w:r w:rsidRPr="0038270B">
        <w:rPr>
          <w:lang w:val="lt-LT"/>
        </w:rPr>
        <w:t>22.2. licencijuoto elektros energijos tiekėjo pažymą apie suvartotos elektros energijos kiekį už praėjusius kalendorinius metus. Sunaudotas elektros energijos kiekis per kalendorini</w:t>
      </w:r>
      <w:r w:rsidR="00A0687C">
        <w:rPr>
          <w:lang w:val="lt-LT"/>
        </w:rPr>
        <w:t>us metus neturi viršyti 140 kWh;</w:t>
      </w:r>
    </w:p>
    <w:p w14:paraId="6A5E054B" w14:textId="77777777" w:rsidR="00F913FA" w:rsidRPr="0038270B" w:rsidRDefault="00E64C0D" w:rsidP="0029484D">
      <w:pPr>
        <w:tabs>
          <w:tab w:val="left" w:pos="113"/>
          <w:tab w:val="left" w:pos="993"/>
        </w:tabs>
        <w:suppressAutoHyphens/>
        <w:ind w:firstLine="1134"/>
        <w:jc w:val="both"/>
        <w:rPr>
          <w:lang w:val="lt-LT"/>
        </w:rPr>
      </w:pPr>
      <w:r w:rsidRPr="0038270B">
        <w:rPr>
          <w:lang w:val="lt-LT"/>
        </w:rPr>
        <w:t>22.3. vandens tiekėjo pažymą apie suvartotą geriamo vandens kiekį už praėjusius metus, kai vanduo teikiamas centralizuotai. Sunaudotas vandens kiekis per metus neturi viršyti 1 m</w:t>
      </w:r>
      <w:r w:rsidRPr="0038270B">
        <w:rPr>
          <w:vertAlign w:val="superscript"/>
          <w:lang w:val="lt-LT"/>
        </w:rPr>
        <w:t>3</w:t>
      </w:r>
      <w:r w:rsidRPr="0038270B">
        <w:rPr>
          <w:lang w:val="lt-LT"/>
        </w:rPr>
        <w:t>.</w:t>
      </w:r>
    </w:p>
    <w:p w14:paraId="33FE0396" w14:textId="77777777" w:rsidR="00F913FA" w:rsidRPr="0038270B" w:rsidRDefault="00E64C0D" w:rsidP="00595730">
      <w:pPr>
        <w:tabs>
          <w:tab w:val="left" w:pos="113"/>
          <w:tab w:val="left" w:pos="851"/>
        </w:tabs>
        <w:suppressAutoHyphens/>
        <w:ind w:firstLine="1134"/>
        <w:jc w:val="both"/>
        <w:rPr>
          <w:lang w:val="lt-LT"/>
        </w:rPr>
      </w:pPr>
      <w:r w:rsidRPr="0038270B">
        <w:rPr>
          <w:lang w:val="lt-LT"/>
        </w:rPr>
        <w:t xml:space="preserve">23. Nekilnojamojo turto objekto savininkas, norintis, kad už praėjusius kalendorinius metus nebūtų skaičiuojama Vietinė rinkliava už nekilnojamojo turto objektą, kuriame buvo vykdomi statybos/remonto darbai pagal išduotą galiojantį Statybos leidimą, iki einamųjų metų balandžio 1 d. Administratoriui turi pateikti:   </w:t>
      </w:r>
    </w:p>
    <w:p w14:paraId="32DC5634" w14:textId="77777777" w:rsidR="00F913FA" w:rsidRPr="0038270B" w:rsidRDefault="00E64C0D" w:rsidP="00595730">
      <w:pPr>
        <w:tabs>
          <w:tab w:val="left" w:pos="113"/>
          <w:tab w:val="left" w:pos="851"/>
        </w:tabs>
        <w:suppressAutoHyphens/>
        <w:ind w:firstLine="1134"/>
        <w:jc w:val="both"/>
        <w:rPr>
          <w:lang w:val="lt-LT"/>
        </w:rPr>
      </w:pPr>
      <w:r w:rsidRPr="0038270B">
        <w:rPr>
          <w:lang w:val="lt-LT"/>
        </w:rPr>
        <w:t>23.1 Prašymą – sąžiningumo deklaraciją (2 priedas);</w:t>
      </w:r>
    </w:p>
    <w:p w14:paraId="49E3D205" w14:textId="77777777" w:rsidR="00F913FA" w:rsidRPr="0038270B" w:rsidRDefault="00E64C0D" w:rsidP="00595730">
      <w:pPr>
        <w:tabs>
          <w:tab w:val="left" w:pos="113"/>
          <w:tab w:val="left" w:pos="851"/>
        </w:tabs>
        <w:suppressAutoHyphens/>
        <w:ind w:firstLine="1134"/>
        <w:jc w:val="both"/>
        <w:rPr>
          <w:lang w:val="lt-LT"/>
        </w:rPr>
      </w:pPr>
      <w:r w:rsidRPr="0038270B">
        <w:rPr>
          <w:lang w:val="lt-LT"/>
        </w:rPr>
        <w:t xml:space="preserve">23.2 Statybos leidimą; </w:t>
      </w:r>
    </w:p>
    <w:p w14:paraId="43FCEE72" w14:textId="77E65E20" w:rsidR="00F913FA" w:rsidRPr="00812DA3" w:rsidRDefault="00E64C0D" w:rsidP="00595730">
      <w:pPr>
        <w:tabs>
          <w:tab w:val="left" w:pos="113"/>
          <w:tab w:val="left" w:pos="851"/>
        </w:tabs>
        <w:suppressAutoHyphens/>
        <w:ind w:firstLine="1134"/>
        <w:jc w:val="both"/>
        <w:rPr>
          <w:lang w:val="lt-LT"/>
        </w:rPr>
      </w:pPr>
      <w:r w:rsidRPr="00812DA3">
        <w:rPr>
          <w:lang w:val="lt-LT"/>
        </w:rPr>
        <w:t>23.3 Klaipėdos regioninio atliekų tvarkymo centro  išduotą sąskaitą ir apmokėjimą patvirtinantį dokumentą (mokėjimo pavedimai, čekiai, kvitai).</w:t>
      </w:r>
    </w:p>
    <w:p w14:paraId="59546314" w14:textId="77777777" w:rsidR="00F913FA" w:rsidRPr="0038270B" w:rsidRDefault="00E64C0D" w:rsidP="00595730">
      <w:pPr>
        <w:tabs>
          <w:tab w:val="left" w:pos="113"/>
          <w:tab w:val="left" w:pos="851"/>
        </w:tabs>
        <w:suppressAutoHyphens/>
        <w:ind w:firstLine="1134"/>
        <w:jc w:val="both"/>
        <w:rPr>
          <w:lang w:val="lt-LT"/>
        </w:rPr>
      </w:pPr>
      <w:r w:rsidRPr="0038270B">
        <w:rPr>
          <w:lang w:val="lt-LT"/>
        </w:rPr>
        <w:t>24. Pristačius Nuostatų 22, 23 p. atitinkančius nurodytus dokumentus, taikoma vietinės rinkliavos pastovioji dalis remiantis Nuostatų 1 priedo 23 eilute.</w:t>
      </w:r>
    </w:p>
    <w:p w14:paraId="1569E40A" w14:textId="5BB5E4DD" w:rsidR="00F913FA" w:rsidRPr="0038270B" w:rsidRDefault="00E64C0D" w:rsidP="00595730">
      <w:pPr>
        <w:tabs>
          <w:tab w:val="left" w:pos="113"/>
          <w:tab w:val="left" w:pos="851"/>
        </w:tabs>
        <w:suppressAutoHyphens/>
        <w:ind w:firstLine="1134"/>
        <w:jc w:val="both"/>
        <w:rPr>
          <w:lang w:val="lt-LT"/>
        </w:rPr>
      </w:pPr>
      <w:r w:rsidRPr="0038270B">
        <w:rPr>
          <w:lang w:val="lt-LT"/>
        </w:rPr>
        <w:t xml:space="preserve">25. Sprendimas neskaičiuoti Vietinės rinkliavos dėl Nuostatų 22, 23 p. nurodytų aplinkybių, gali būti priimamas už ne ilgesnį kaip praėjusių kalendorinių metų mokestinį laikotarpį. Vietinės rinkliavos Administratorius turi teisę priimti sprendimą atleisti vietinės rinkliavos mokėtoją dėl Nuostatų 22, 23 p. nurodytų aplinkybių už ilgesnį nei vienų metų mokestinį laikotarpį atsižvelgiant į objektyvias aplinkybes. Nustačius, kad iš nekilnojamojo turto objekto, per kalendorinius metus buvo surenkamos komunalinės atliekos (nustatytas vienas ir daugiau komunalinių atliekų konteinerių pakėlimas) bei atliekos priduodamos į Klaipėdos rajono savivaldybės teritorijoje esančias didelių gabaritų atliekų </w:t>
      </w:r>
      <w:r w:rsidRPr="0038270B">
        <w:rPr>
          <w:lang w:val="lt-LT"/>
        </w:rPr>
        <w:lastRenderedPageBreak/>
        <w:t>surinkimo aikšteles, atleidimas už praėjusius kalendorinius metus nuo vietinės rinkliavos pastovios ir kintamosios dėl Nuostatų 22, 23, 24 p. nurodytų aplinkybių netaikomas.</w:t>
      </w:r>
    </w:p>
    <w:p w14:paraId="62079C1A" w14:textId="77777777" w:rsidR="00A75D08" w:rsidRPr="0038270B" w:rsidRDefault="00A75D08" w:rsidP="00A75D08">
      <w:pPr>
        <w:tabs>
          <w:tab w:val="left" w:pos="113"/>
          <w:tab w:val="left" w:pos="851"/>
        </w:tabs>
        <w:suppressAutoHyphens/>
        <w:ind w:firstLine="426"/>
        <w:jc w:val="both"/>
        <w:rPr>
          <w:lang w:val="lt-LT"/>
        </w:rPr>
      </w:pPr>
    </w:p>
    <w:p w14:paraId="1A5E0B15" w14:textId="77777777" w:rsidR="00F913FA" w:rsidRPr="0038270B" w:rsidRDefault="00E64C0D" w:rsidP="00A75D08">
      <w:pPr>
        <w:jc w:val="center"/>
        <w:rPr>
          <w:b/>
          <w:lang w:val="lt-LT"/>
        </w:rPr>
      </w:pPr>
      <w:r w:rsidRPr="0038270B">
        <w:rPr>
          <w:b/>
          <w:lang w:val="lt-LT"/>
        </w:rPr>
        <w:t>V SKYRIUS</w:t>
      </w:r>
    </w:p>
    <w:p w14:paraId="24DBE7FE" w14:textId="08910030" w:rsidR="00F913FA" w:rsidRDefault="00E64C0D" w:rsidP="00A75D08">
      <w:pPr>
        <w:jc w:val="center"/>
        <w:rPr>
          <w:b/>
          <w:lang w:val="lt-LT"/>
        </w:rPr>
      </w:pPr>
      <w:r w:rsidRPr="0038270B">
        <w:rPr>
          <w:b/>
          <w:lang w:val="lt-LT"/>
        </w:rPr>
        <w:t>ATLIEKŲ TURĖTOJŲ REGISTRO SUDARYMAS</w:t>
      </w:r>
    </w:p>
    <w:p w14:paraId="3DC0F89F" w14:textId="77777777" w:rsidR="00595730" w:rsidRPr="00595730" w:rsidRDefault="00595730" w:rsidP="00A75D08">
      <w:pPr>
        <w:jc w:val="center"/>
        <w:rPr>
          <w:bCs/>
          <w:lang w:val="lt-LT"/>
        </w:rPr>
      </w:pPr>
    </w:p>
    <w:p w14:paraId="235FBA11" w14:textId="77777777" w:rsidR="00F913FA" w:rsidRPr="0038270B" w:rsidRDefault="00E64C0D" w:rsidP="00595730">
      <w:pPr>
        <w:tabs>
          <w:tab w:val="left" w:pos="0"/>
          <w:tab w:val="left" w:pos="1134"/>
        </w:tabs>
        <w:suppressAutoHyphens/>
        <w:jc w:val="both"/>
        <w:rPr>
          <w:lang w:val="lt-LT"/>
        </w:rPr>
      </w:pPr>
      <w:r w:rsidRPr="0038270B">
        <w:rPr>
          <w:lang w:val="lt-LT"/>
        </w:rPr>
        <w:tab/>
        <w:t>26. Atliekų turėtojų registrą (toliau – Registras) tvarko Komunalinių atliekų tvarkymo sistemos administratorius.</w:t>
      </w:r>
    </w:p>
    <w:p w14:paraId="2A71D9E5" w14:textId="77777777" w:rsidR="00F913FA" w:rsidRPr="0038270B" w:rsidRDefault="00E64C0D" w:rsidP="00595730">
      <w:pPr>
        <w:tabs>
          <w:tab w:val="left" w:pos="0"/>
          <w:tab w:val="left" w:pos="1134"/>
        </w:tabs>
        <w:suppressAutoHyphens/>
        <w:jc w:val="both"/>
        <w:rPr>
          <w:lang w:val="lt-LT"/>
        </w:rPr>
      </w:pPr>
      <w:r w:rsidRPr="0038270B">
        <w:rPr>
          <w:lang w:val="lt-LT"/>
        </w:rPr>
        <w:tab/>
        <w:t>27. Atliekų turėtojų registro duomenys tvarkomi vadovaujantis Lietuvos Respublikos asmens duomenų teisinės apsaugos įstatymu.</w:t>
      </w:r>
    </w:p>
    <w:p w14:paraId="6CC0F71D" w14:textId="77777777" w:rsidR="00F913FA" w:rsidRPr="0038270B" w:rsidRDefault="00E64C0D" w:rsidP="00F64850">
      <w:pPr>
        <w:tabs>
          <w:tab w:val="left" w:pos="0"/>
          <w:tab w:val="left" w:pos="1134"/>
        </w:tabs>
        <w:suppressAutoHyphens/>
        <w:jc w:val="both"/>
        <w:rPr>
          <w:lang w:val="lt-LT"/>
        </w:rPr>
      </w:pPr>
      <w:r w:rsidRPr="0038270B">
        <w:rPr>
          <w:lang w:val="lt-LT"/>
        </w:rPr>
        <w:tab/>
        <w:t xml:space="preserve">28. Komunalinių atliekų tvarkymo sistemos administratorius tvarkydamas Registro duomenis, teisės aktų nustatyta tvarka, gali naudotis VĮ Registrų centro, Gyventojų registro tarnybos prie Lietuvos Respublikos vidaus reikalų ministerijos, Mokesčių mokėtojų registro, Valstybinio socialinio draudimo fondo valdybos, Savivaldybės administracijos, rajono sodininkų ir garažų bendrijų, daugiabučių namų administratorių ir namų bendrijų pirmininkų, nekilnojamojo turto objektų savininkų bei kitų subjektų turimais duomenimis. </w:t>
      </w:r>
    </w:p>
    <w:p w14:paraId="41D4F3F8" w14:textId="24346A59" w:rsidR="00F913FA" w:rsidRPr="0038270B" w:rsidRDefault="00E64C0D" w:rsidP="00F64850">
      <w:pPr>
        <w:tabs>
          <w:tab w:val="left" w:pos="0"/>
          <w:tab w:val="left" w:pos="426"/>
        </w:tabs>
        <w:suppressAutoHyphens/>
        <w:ind w:firstLine="1134"/>
        <w:jc w:val="both"/>
        <w:rPr>
          <w:lang w:val="lt-LT"/>
        </w:rPr>
      </w:pPr>
      <w:r w:rsidRPr="0038270B">
        <w:rPr>
          <w:lang w:val="lt-LT"/>
        </w:rPr>
        <w:t>29. Komunalinių atliekų tvarkymo sistemos administratorius, tvarkydamas Registrą, gali rinkti šiuos duomenis:</w:t>
      </w:r>
    </w:p>
    <w:p w14:paraId="21A0423E" w14:textId="726D5289" w:rsidR="00F913FA" w:rsidRPr="0038270B" w:rsidRDefault="00E64C0D" w:rsidP="00F64850">
      <w:pPr>
        <w:tabs>
          <w:tab w:val="left" w:pos="0"/>
          <w:tab w:val="left" w:pos="426"/>
        </w:tabs>
        <w:suppressAutoHyphens/>
        <w:ind w:firstLine="1134"/>
        <w:jc w:val="both"/>
        <w:rPr>
          <w:lang w:val="lt-LT"/>
        </w:rPr>
      </w:pPr>
      <w:r w:rsidRPr="0038270B">
        <w:rPr>
          <w:lang w:val="lt-LT"/>
        </w:rPr>
        <w:t>29.1. nekilnojamojo turto objekto adresas, naudojimo paskirtis, bendras naudingas plotas, unikalus numeris;</w:t>
      </w:r>
    </w:p>
    <w:p w14:paraId="1C1A1380" w14:textId="4AB0639C" w:rsidR="00F913FA" w:rsidRPr="0038270B" w:rsidRDefault="00E64C0D" w:rsidP="00F64850">
      <w:pPr>
        <w:tabs>
          <w:tab w:val="left" w:pos="0"/>
          <w:tab w:val="left" w:pos="426"/>
        </w:tabs>
        <w:suppressAutoHyphens/>
        <w:ind w:firstLine="1134"/>
        <w:jc w:val="both"/>
        <w:rPr>
          <w:lang w:val="lt-LT"/>
        </w:rPr>
      </w:pPr>
      <w:r w:rsidRPr="0038270B">
        <w:rPr>
          <w:lang w:val="lt-LT"/>
        </w:rPr>
        <w:t>29.2. nekilnojamojo turto objekte gyvenančių ir / arba gyvenamąją vietą deklaravusių asmenų skaičius;</w:t>
      </w:r>
    </w:p>
    <w:p w14:paraId="2F6ADA36" w14:textId="5DBD0FBD" w:rsidR="00F913FA" w:rsidRPr="0038270B" w:rsidRDefault="00E64C0D" w:rsidP="00F64850">
      <w:pPr>
        <w:tabs>
          <w:tab w:val="left" w:pos="0"/>
          <w:tab w:val="left" w:pos="426"/>
        </w:tabs>
        <w:suppressAutoHyphens/>
        <w:ind w:firstLine="1134"/>
        <w:jc w:val="both"/>
        <w:rPr>
          <w:lang w:val="lt-LT"/>
        </w:rPr>
      </w:pPr>
      <w:r w:rsidRPr="0038270B">
        <w:rPr>
          <w:lang w:val="lt-LT"/>
        </w:rPr>
        <w:t>29.3. nekilnojamojo turto objekte dirbančių ir / arba aptarnaujamų asmenų, ir / arba esančių vietų skaičius;</w:t>
      </w:r>
    </w:p>
    <w:p w14:paraId="314212C0" w14:textId="3AE2C0DE" w:rsidR="00F913FA" w:rsidRPr="0038270B" w:rsidRDefault="00E64C0D" w:rsidP="00F64850">
      <w:pPr>
        <w:tabs>
          <w:tab w:val="left" w:pos="0"/>
          <w:tab w:val="left" w:pos="426"/>
        </w:tabs>
        <w:suppressAutoHyphens/>
        <w:ind w:firstLine="1134"/>
        <w:jc w:val="both"/>
        <w:rPr>
          <w:lang w:val="lt-LT"/>
        </w:rPr>
      </w:pPr>
      <w:r w:rsidRPr="0038270B">
        <w:rPr>
          <w:lang w:val="lt-LT"/>
        </w:rPr>
        <w:t>29.4. nekilnojamojo turto objekte vykdomos veiklos pobūdis;</w:t>
      </w:r>
    </w:p>
    <w:p w14:paraId="4ED60E04" w14:textId="5CB9DC19" w:rsidR="00F913FA" w:rsidRPr="0038270B" w:rsidRDefault="00E64C0D" w:rsidP="00F64850">
      <w:pPr>
        <w:tabs>
          <w:tab w:val="left" w:pos="0"/>
          <w:tab w:val="left" w:pos="426"/>
        </w:tabs>
        <w:suppressAutoHyphens/>
        <w:ind w:firstLine="1134"/>
        <w:jc w:val="both"/>
        <w:rPr>
          <w:lang w:val="lt-LT"/>
        </w:rPr>
      </w:pPr>
      <w:r w:rsidRPr="0038270B">
        <w:rPr>
          <w:lang w:val="lt-LT"/>
        </w:rPr>
        <w:t>29.5. nekilnojamojo turto savininkų arba įgaliotų asmenų vardas, pavardė, gimimo data, deklaruotos gyvenamosios vietos adresas, elektroninio pašto adresas;</w:t>
      </w:r>
    </w:p>
    <w:p w14:paraId="04E48720" w14:textId="7D03F26E" w:rsidR="00F913FA" w:rsidRPr="0038270B" w:rsidRDefault="00E64C0D" w:rsidP="00F64850">
      <w:pPr>
        <w:tabs>
          <w:tab w:val="left" w:pos="0"/>
          <w:tab w:val="left" w:pos="426"/>
        </w:tabs>
        <w:suppressAutoHyphens/>
        <w:ind w:firstLine="1134"/>
        <w:jc w:val="both"/>
        <w:rPr>
          <w:lang w:val="lt-LT"/>
        </w:rPr>
      </w:pPr>
      <w:r w:rsidRPr="0038270B">
        <w:rPr>
          <w:lang w:val="lt-LT"/>
        </w:rPr>
        <w:t xml:space="preserve">29.6. nekilnojamojo turto savininkų arba įgaliotų asmenų pavadinimas, juridinio asmens kodas, buveinės adresas; </w:t>
      </w:r>
    </w:p>
    <w:p w14:paraId="4E2077AB" w14:textId="69E40209" w:rsidR="00F913FA" w:rsidRPr="0038270B" w:rsidRDefault="00E64C0D" w:rsidP="00F64850">
      <w:pPr>
        <w:tabs>
          <w:tab w:val="left" w:pos="0"/>
          <w:tab w:val="left" w:pos="426"/>
        </w:tabs>
        <w:suppressAutoHyphens/>
        <w:ind w:firstLine="1134"/>
        <w:jc w:val="both"/>
        <w:rPr>
          <w:lang w:val="lt-LT"/>
        </w:rPr>
      </w:pPr>
      <w:r w:rsidRPr="0038270B">
        <w:rPr>
          <w:lang w:val="lt-LT"/>
        </w:rPr>
        <w:t>29.7. atliekų turėtojo identifikavimo kodas;</w:t>
      </w:r>
    </w:p>
    <w:p w14:paraId="4E9BB8EE" w14:textId="6F5941A9" w:rsidR="00F913FA" w:rsidRPr="0038270B" w:rsidRDefault="00E64C0D" w:rsidP="00F64850">
      <w:pPr>
        <w:tabs>
          <w:tab w:val="left" w:pos="0"/>
          <w:tab w:val="left" w:pos="426"/>
        </w:tabs>
        <w:suppressAutoHyphens/>
        <w:ind w:firstLine="1134"/>
        <w:jc w:val="both"/>
        <w:rPr>
          <w:lang w:val="lt-LT"/>
        </w:rPr>
      </w:pPr>
      <w:r w:rsidRPr="0038270B">
        <w:rPr>
          <w:lang w:val="lt-LT"/>
        </w:rPr>
        <w:t>29.8. nekilnojamojo turto objektui priskirtų individualių ir / arba bendro naudojimo mišrių komunalinių atliekų konteinerių skaičius, tūris (dydis), ištuštinimo dažnis, pastatymo data, pastatymo vieta;</w:t>
      </w:r>
    </w:p>
    <w:p w14:paraId="47126C2F" w14:textId="11F791DA" w:rsidR="00F913FA" w:rsidRPr="0038270B" w:rsidRDefault="00E64C0D" w:rsidP="00F64850">
      <w:pPr>
        <w:tabs>
          <w:tab w:val="left" w:pos="0"/>
          <w:tab w:val="left" w:pos="426"/>
        </w:tabs>
        <w:suppressAutoHyphens/>
        <w:ind w:firstLine="1134"/>
        <w:jc w:val="both"/>
        <w:rPr>
          <w:lang w:val="lt-LT"/>
        </w:rPr>
      </w:pPr>
      <w:r w:rsidRPr="0038270B">
        <w:rPr>
          <w:lang w:val="lt-LT"/>
        </w:rPr>
        <w:t>29.9. nekilnojamojo turto objektui priskirtų konteinerių, skirtų pakuočių bei pakuočių atliekų, (antrinių žaliavų), biologiškai skaidžių atliekų, tekstilės atliekų, maisto-virtuvės atliekų surinkimui, skaičius, tūris (dydis), ištuštinimo dažnis, pastatymo data, pastatymo vieta;</w:t>
      </w:r>
    </w:p>
    <w:p w14:paraId="28CD2C3B" w14:textId="67F01BBD" w:rsidR="00F913FA" w:rsidRPr="0038270B" w:rsidRDefault="00E64C0D" w:rsidP="00F64850">
      <w:pPr>
        <w:tabs>
          <w:tab w:val="left" w:pos="0"/>
          <w:tab w:val="left" w:pos="426"/>
        </w:tabs>
        <w:suppressAutoHyphens/>
        <w:ind w:firstLine="1134"/>
        <w:jc w:val="both"/>
        <w:rPr>
          <w:lang w:val="lt-LT"/>
        </w:rPr>
      </w:pPr>
      <w:r w:rsidRPr="0038270B">
        <w:rPr>
          <w:lang w:val="lt-LT"/>
        </w:rPr>
        <w:t>29.10. kiti duomenys, būtini Registrui tvarkyti;</w:t>
      </w:r>
    </w:p>
    <w:p w14:paraId="62268F26" w14:textId="268CA25E" w:rsidR="00F913FA" w:rsidRPr="0038270B" w:rsidRDefault="00E64C0D" w:rsidP="00F64850">
      <w:pPr>
        <w:tabs>
          <w:tab w:val="left" w:pos="0"/>
          <w:tab w:val="left" w:pos="426"/>
        </w:tabs>
        <w:suppressAutoHyphens/>
        <w:ind w:firstLine="1134"/>
        <w:jc w:val="both"/>
        <w:rPr>
          <w:b/>
          <w:lang w:val="lt-LT"/>
        </w:rPr>
      </w:pPr>
      <w:r w:rsidRPr="0038270B">
        <w:rPr>
          <w:lang w:val="lt-LT"/>
        </w:rPr>
        <w:t xml:space="preserve">29.11. Atliekų turėtojas, norintis užregistruoti naują nekilnojamojo turto objektą vietinės rinkliavos už komunalinių atliekų surinkimą ir tvarkymą vietinės rinkliavos registre, Administratoriui privalo pateikti </w:t>
      </w:r>
      <w:r w:rsidRPr="00812DA3">
        <w:rPr>
          <w:lang w:val="lt-LT"/>
        </w:rPr>
        <w:t>prašymą (Nuostatų 11 priedas), nekilnojamojo turto registro centrinio duomenų banko išrašą. Administratoriui nustačius, kad nekilnojamojo turto objektas baigtas statyti (100 proc. baigtumas), arba nekilnojamojo turto objektas Registrų centre neregistruotas, tačiau faktiškai tinkamas naudojimui, objektas įtraukiamas į vietinės rinkliavos registrą bei vietinė rinkliava skaičiuojama už visus einamuosius kalendorinius metus.</w:t>
      </w:r>
    </w:p>
    <w:p w14:paraId="7C4E9C16" w14:textId="3418A846" w:rsidR="00F913FA" w:rsidRPr="00812DA3" w:rsidRDefault="00E64C0D" w:rsidP="00F64850">
      <w:pPr>
        <w:tabs>
          <w:tab w:val="left" w:pos="0"/>
          <w:tab w:val="left" w:pos="426"/>
        </w:tabs>
        <w:suppressAutoHyphens/>
        <w:ind w:firstLine="1134"/>
        <w:jc w:val="both"/>
        <w:rPr>
          <w:bCs/>
          <w:lang w:val="lt-LT"/>
        </w:rPr>
      </w:pPr>
      <w:r w:rsidRPr="0038270B">
        <w:rPr>
          <w:lang w:val="lt-LT"/>
        </w:rPr>
        <w:t xml:space="preserve">30. Atliekų turėtojas apie pasikeitusius duomenis nurodytus </w:t>
      </w:r>
      <w:r w:rsidRPr="00812DA3">
        <w:rPr>
          <w:bCs/>
          <w:lang w:val="lt-LT"/>
        </w:rPr>
        <w:t>29</w:t>
      </w:r>
      <w:r w:rsidRPr="0038270B">
        <w:rPr>
          <w:lang w:val="lt-LT"/>
        </w:rPr>
        <w:t xml:space="preserve"> punkte privalo informuoti Komunalinių atliekų tvarkymo sistemos administratorių raštu arba elektroniniu paštu ne vėliau kaip per 30 kalendorinių dienų nuo duomenų pasikeitimo dienos, pateikiant pirkimo pardavimo sutarties kopiją </w:t>
      </w:r>
      <w:r w:rsidRPr="00812DA3">
        <w:rPr>
          <w:bCs/>
          <w:lang w:val="lt-LT"/>
        </w:rPr>
        <w:t>arba nekilnojamojo turto registrų centro išrašą.</w:t>
      </w:r>
    </w:p>
    <w:p w14:paraId="6EC6FEC9" w14:textId="7529FB07" w:rsidR="00F913FA" w:rsidRPr="0038270B" w:rsidRDefault="00E64C0D" w:rsidP="00F64850">
      <w:pPr>
        <w:tabs>
          <w:tab w:val="left" w:pos="0"/>
          <w:tab w:val="left" w:pos="426"/>
        </w:tabs>
        <w:suppressAutoHyphens/>
        <w:ind w:firstLine="1134"/>
        <w:jc w:val="both"/>
        <w:rPr>
          <w:lang w:val="lt-LT"/>
        </w:rPr>
      </w:pPr>
      <w:r w:rsidRPr="0038270B">
        <w:rPr>
          <w:lang w:val="lt-LT"/>
        </w:rPr>
        <w:lastRenderedPageBreak/>
        <w:t>31. Atliekų turėtojų prašymus, pretenzijas ir kitus klausimus, susijusius su Registro duomenų tikslinimu, nagrinėja Komunalinių atliekų tvarkymo sistemos administratorius.</w:t>
      </w:r>
    </w:p>
    <w:p w14:paraId="63295C87" w14:textId="1D4B7194" w:rsidR="00F913FA" w:rsidRPr="0038270B" w:rsidRDefault="00E64C0D" w:rsidP="00F64850">
      <w:pPr>
        <w:tabs>
          <w:tab w:val="left" w:pos="0"/>
          <w:tab w:val="left" w:pos="426"/>
        </w:tabs>
        <w:suppressAutoHyphens/>
        <w:ind w:firstLine="1134"/>
        <w:jc w:val="both"/>
        <w:rPr>
          <w:lang w:val="lt-LT"/>
        </w:rPr>
      </w:pPr>
      <w:r w:rsidRPr="0038270B">
        <w:rPr>
          <w:lang w:val="lt-LT"/>
        </w:rPr>
        <w:t xml:space="preserve">32. Registras gali būti papildytas duomenimis apie naudojamus nekilnojamojo turto registre neįregistruotus nekilnojamojo turto objektus, ne pagal paskirtį naudojamus nekilnojamojo turto objektus ir naudojamus nekilnojamojo turto objektus, kurių paveldėjimo dokumentai nesutvarkyti, vadovaujantis gauta informacija iš Savivaldybės administracijos, seniūnijų, sodininkų ir garažų bendrijų pirmininkų, fizinių ir juridinių asmenų bei kitų šaltinių. </w:t>
      </w:r>
    </w:p>
    <w:p w14:paraId="44CF9C75" w14:textId="4DA13148" w:rsidR="00F913FA" w:rsidRPr="0038270B" w:rsidRDefault="00E64C0D" w:rsidP="00F64850">
      <w:pPr>
        <w:tabs>
          <w:tab w:val="left" w:pos="0"/>
          <w:tab w:val="left" w:pos="426"/>
        </w:tabs>
        <w:suppressAutoHyphens/>
        <w:ind w:firstLine="1134"/>
        <w:jc w:val="both"/>
        <w:rPr>
          <w:lang w:val="lt-LT"/>
        </w:rPr>
      </w:pPr>
      <w:r w:rsidRPr="0038270B">
        <w:rPr>
          <w:lang w:val="lt-LT"/>
        </w:rPr>
        <w:t>33. Registro duomenys nebenaudojami, kai:</w:t>
      </w:r>
    </w:p>
    <w:p w14:paraId="6BB2002E" w14:textId="08F36D96" w:rsidR="00F913FA" w:rsidRPr="0038270B" w:rsidRDefault="00E64C0D" w:rsidP="00F64850">
      <w:pPr>
        <w:tabs>
          <w:tab w:val="left" w:pos="0"/>
          <w:tab w:val="left" w:pos="426"/>
        </w:tabs>
        <w:suppressAutoHyphens/>
        <w:ind w:firstLine="1134"/>
        <w:jc w:val="both"/>
        <w:rPr>
          <w:lang w:val="lt-LT"/>
        </w:rPr>
      </w:pPr>
      <w:r w:rsidRPr="0038270B">
        <w:rPr>
          <w:lang w:val="lt-LT"/>
        </w:rPr>
        <w:t>33.1. nekilnojamojo turto objektas yra fiziškai sunaikintas ir sklype nevykdoma ūkinė, komercinė, poilsio ar kt. veikla;</w:t>
      </w:r>
    </w:p>
    <w:p w14:paraId="26BDD016" w14:textId="1D79E00A" w:rsidR="00F913FA" w:rsidRPr="0038270B" w:rsidRDefault="00E64C0D" w:rsidP="00F64850">
      <w:pPr>
        <w:tabs>
          <w:tab w:val="left" w:pos="0"/>
          <w:tab w:val="left" w:pos="426"/>
        </w:tabs>
        <w:suppressAutoHyphens/>
        <w:ind w:firstLine="1134"/>
        <w:jc w:val="both"/>
        <w:rPr>
          <w:lang w:val="lt-LT"/>
        </w:rPr>
      </w:pPr>
      <w:r w:rsidRPr="0038270B">
        <w:rPr>
          <w:lang w:val="lt-LT"/>
        </w:rPr>
        <w:t>33.2. nekilnojamojo turto objektas yra griaunamas ir sklype nevykdoma ūkinė, komercinė, poilsio ar kt. veikla.</w:t>
      </w:r>
    </w:p>
    <w:p w14:paraId="5AE49AB5" w14:textId="666ED0BD" w:rsidR="00F913FA" w:rsidRPr="00812DA3" w:rsidRDefault="00E64C0D" w:rsidP="00F64850">
      <w:pPr>
        <w:tabs>
          <w:tab w:val="left" w:pos="0"/>
          <w:tab w:val="left" w:pos="426"/>
        </w:tabs>
        <w:suppressAutoHyphens/>
        <w:ind w:firstLine="1134"/>
        <w:jc w:val="both"/>
        <w:rPr>
          <w:bCs/>
          <w:strike/>
          <w:lang w:val="lt-LT"/>
        </w:rPr>
      </w:pPr>
      <w:r w:rsidRPr="0038270B">
        <w:rPr>
          <w:lang w:val="lt-LT"/>
        </w:rPr>
        <w:t xml:space="preserve">34. </w:t>
      </w:r>
      <w:r w:rsidRPr="00812DA3">
        <w:rPr>
          <w:bCs/>
          <w:lang w:val="lt-LT"/>
        </w:rPr>
        <w:t>Vietinės rinkliavos administratoriui nustačius, kad nekilnojamojo turto objektas yra fiziškai sunaikintas arba yra tik objekto pamatai, atlikus patikrą vietoje, objektas išregistruojamas iš vietinės rinkliavos atliekų turėtojų registro.</w:t>
      </w:r>
    </w:p>
    <w:p w14:paraId="17E4E92B" w14:textId="77777777" w:rsidR="00F913FA" w:rsidRPr="0038270B" w:rsidRDefault="00E64C0D" w:rsidP="00F64850">
      <w:pPr>
        <w:tabs>
          <w:tab w:val="left" w:pos="0"/>
          <w:tab w:val="left" w:pos="113"/>
          <w:tab w:val="left" w:pos="993"/>
        </w:tabs>
        <w:suppressAutoHyphens/>
        <w:ind w:firstLine="1134"/>
        <w:jc w:val="both"/>
        <w:rPr>
          <w:lang w:val="lt-LT"/>
        </w:rPr>
      </w:pPr>
      <w:r w:rsidRPr="0038270B">
        <w:rPr>
          <w:lang w:val="lt-LT"/>
        </w:rPr>
        <w:t>35. Asmenys, norintys, kad jiems nuosavybės teise priklausantys ar kitu pagrindu teisėtai valdomi nekilnojamojo turto objektai šių Nuostatų 33.2 punkte nustatytais atvejais būtų išregistruoti iš vietinės rinkliavos atliekų turėtojų registro, Komunalinių atliekų tvarkymo sistemos administratoriui turi pateikti:</w:t>
      </w:r>
    </w:p>
    <w:p w14:paraId="43D1DAE2" w14:textId="77777777" w:rsidR="00F913FA" w:rsidRPr="0038270B" w:rsidRDefault="00E64C0D" w:rsidP="00F64850">
      <w:pPr>
        <w:tabs>
          <w:tab w:val="left" w:pos="0"/>
          <w:tab w:val="left" w:pos="113"/>
          <w:tab w:val="left" w:pos="993"/>
          <w:tab w:val="left" w:pos="2340"/>
        </w:tabs>
        <w:suppressAutoHyphens/>
        <w:ind w:firstLine="1134"/>
        <w:jc w:val="both"/>
        <w:rPr>
          <w:lang w:val="lt-LT"/>
        </w:rPr>
      </w:pPr>
      <w:r w:rsidRPr="0038270B">
        <w:rPr>
          <w:lang w:val="lt-LT"/>
        </w:rPr>
        <w:t>35.1. Prašymą;</w:t>
      </w:r>
      <w:r w:rsidRPr="0038270B">
        <w:rPr>
          <w:lang w:val="lt-LT"/>
        </w:rPr>
        <w:tab/>
      </w:r>
    </w:p>
    <w:p w14:paraId="64C6D5C8" w14:textId="77777777" w:rsidR="00F913FA" w:rsidRPr="0038270B" w:rsidRDefault="00E64C0D" w:rsidP="00F64850">
      <w:pPr>
        <w:tabs>
          <w:tab w:val="left" w:pos="0"/>
          <w:tab w:val="left" w:pos="113"/>
          <w:tab w:val="left" w:pos="993"/>
        </w:tabs>
        <w:suppressAutoHyphens/>
        <w:ind w:firstLine="1134"/>
        <w:jc w:val="both"/>
        <w:rPr>
          <w:lang w:val="lt-LT"/>
        </w:rPr>
      </w:pPr>
      <w:r w:rsidRPr="0038270B">
        <w:rPr>
          <w:lang w:val="lt-LT"/>
        </w:rPr>
        <w:t>35.2. Dokumentus įrodančius statybinių atliekų pridavimo ir apmokėjimo faktą (mokėjimo pavedimai, čekiai, kvitai).</w:t>
      </w:r>
    </w:p>
    <w:p w14:paraId="3B045703" w14:textId="77777777" w:rsidR="00F913FA" w:rsidRPr="0038270B" w:rsidRDefault="00E64C0D" w:rsidP="00F64850">
      <w:pPr>
        <w:tabs>
          <w:tab w:val="left" w:pos="0"/>
          <w:tab w:val="left" w:pos="113"/>
          <w:tab w:val="left" w:pos="993"/>
        </w:tabs>
        <w:suppressAutoHyphens/>
        <w:ind w:firstLine="1134"/>
        <w:jc w:val="both"/>
        <w:rPr>
          <w:lang w:val="lt-LT"/>
        </w:rPr>
      </w:pPr>
      <w:r w:rsidRPr="0038270B">
        <w:rPr>
          <w:lang w:val="lt-LT"/>
        </w:rPr>
        <w:t>36. Komunalinių atliekų tvarkymo sistemos administratorius gali priimti sprendimą dėl atliekų turėtojų duomenų tikslinimo šiais atvejais:</w:t>
      </w:r>
    </w:p>
    <w:p w14:paraId="308AE382" w14:textId="77777777" w:rsidR="00F913FA" w:rsidRPr="0038270B" w:rsidRDefault="00E64C0D" w:rsidP="00F64850">
      <w:pPr>
        <w:tabs>
          <w:tab w:val="left" w:pos="0"/>
          <w:tab w:val="left" w:pos="113"/>
          <w:tab w:val="left" w:pos="993"/>
        </w:tabs>
        <w:suppressAutoHyphens/>
        <w:ind w:firstLine="1134"/>
        <w:jc w:val="both"/>
        <w:rPr>
          <w:lang w:val="lt-LT"/>
        </w:rPr>
      </w:pPr>
      <w:r w:rsidRPr="0038270B">
        <w:rPr>
          <w:lang w:val="lt-LT"/>
        </w:rPr>
        <w:t>36.1. Komunalinių atliekų tvarkymo sistemos administratoriui ir/arba Klaipėdos rajono savivaldybės administracijos direktoriaus įsakymu sudarytai komisijai, atlikus patikrą vietoje vadovaujantis gauta informacija iš Savivaldybės administracijos, seniūnijų, sodininkų ir garažų bendrijų pirmininkų, fizinių ir juridinių asmenų bei kitų šaltinių nustačius duomenis, kurie skiriasi pagal faktinę nekilnojamojo turto naudojimo paskirtį, jame vykdomos veikos pobūdį bei nustačius turto naudojimo intensyvumo faktą;</w:t>
      </w:r>
    </w:p>
    <w:p w14:paraId="5B46CEC3" w14:textId="77777777" w:rsidR="00F913FA" w:rsidRPr="0038270B" w:rsidRDefault="00E64C0D" w:rsidP="00F64850">
      <w:pPr>
        <w:tabs>
          <w:tab w:val="left" w:pos="0"/>
          <w:tab w:val="left" w:pos="113"/>
          <w:tab w:val="left" w:pos="993"/>
        </w:tabs>
        <w:suppressAutoHyphens/>
        <w:ind w:firstLine="1134"/>
        <w:jc w:val="both"/>
        <w:rPr>
          <w:lang w:val="lt-LT"/>
        </w:rPr>
      </w:pPr>
      <w:r w:rsidRPr="0038270B">
        <w:rPr>
          <w:lang w:val="lt-LT"/>
        </w:rPr>
        <w:t>36.2. Atliekų turėtojui pateikus prašymą dėl duomenų tikslinimo ir prašyme pateiktą informaciją pagrindžiančius dokumentus.</w:t>
      </w:r>
    </w:p>
    <w:p w14:paraId="4676F531" w14:textId="77777777" w:rsidR="00F913FA" w:rsidRPr="0038270B" w:rsidRDefault="00E64C0D" w:rsidP="00F64850">
      <w:pPr>
        <w:tabs>
          <w:tab w:val="left" w:pos="0"/>
          <w:tab w:val="left" w:pos="113"/>
          <w:tab w:val="left" w:pos="993"/>
        </w:tabs>
        <w:suppressAutoHyphens/>
        <w:ind w:firstLine="1134"/>
        <w:jc w:val="both"/>
        <w:rPr>
          <w:lang w:val="lt-LT"/>
        </w:rPr>
      </w:pPr>
      <w:r w:rsidRPr="0038270B">
        <w:rPr>
          <w:lang w:val="lt-LT"/>
        </w:rPr>
        <w:t>37. Komunalinių atliekų tvarkymo sistemos administratoriui priėmus sprendimą dėl atliekų turėtojų duomenų tikslinimo Komunalinių atliekų tvarkymo sistemos administratorius, vadovaudamasis gautais dokumentais, gali perskaičiuoti Vietinės rinkliavos dydžius ir parengti bei Nuostatuose nustatyta tvarka pateikti Nekilnojamojo turto objekto savininkams ar Įgaliotiems asmenims patikslintus mokėjimo pranešimus.</w:t>
      </w:r>
    </w:p>
    <w:p w14:paraId="5CA93749" w14:textId="77777777" w:rsidR="00F913FA" w:rsidRPr="0038270B" w:rsidRDefault="00F913FA" w:rsidP="00A75D08">
      <w:pPr>
        <w:tabs>
          <w:tab w:val="left" w:pos="0"/>
          <w:tab w:val="left" w:pos="113"/>
          <w:tab w:val="left" w:pos="993"/>
        </w:tabs>
        <w:suppressAutoHyphens/>
        <w:ind w:firstLine="426"/>
        <w:jc w:val="both"/>
        <w:rPr>
          <w:lang w:val="lt-LT"/>
        </w:rPr>
      </w:pPr>
    </w:p>
    <w:p w14:paraId="62BAC73B" w14:textId="77777777" w:rsidR="00F913FA" w:rsidRPr="0038270B" w:rsidRDefault="00E64C0D" w:rsidP="00A75D08">
      <w:pPr>
        <w:jc w:val="center"/>
        <w:rPr>
          <w:b/>
          <w:lang w:val="lt-LT"/>
        </w:rPr>
      </w:pPr>
      <w:r w:rsidRPr="0038270B">
        <w:rPr>
          <w:b/>
          <w:lang w:val="lt-LT"/>
        </w:rPr>
        <w:t>VI SKYRIUS</w:t>
      </w:r>
    </w:p>
    <w:p w14:paraId="327A08DD" w14:textId="77777777" w:rsidR="00F913FA" w:rsidRPr="0038270B" w:rsidRDefault="00E64C0D" w:rsidP="00A75D08">
      <w:pPr>
        <w:tabs>
          <w:tab w:val="left" w:pos="1440"/>
        </w:tabs>
        <w:jc w:val="center"/>
        <w:rPr>
          <w:b/>
          <w:lang w:val="lt-LT"/>
        </w:rPr>
      </w:pPr>
      <w:r w:rsidRPr="0038270B">
        <w:rPr>
          <w:b/>
          <w:lang w:val="lt-LT"/>
        </w:rPr>
        <w:t>VIETINĖS RINKLIAVOS MOKĖJIMO TVARKA</w:t>
      </w:r>
    </w:p>
    <w:p w14:paraId="0EB2C561" w14:textId="77777777" w:rsidR="00F913FA" w:rsidRPr="0038270B" w:rsidRDefault="00F913FA" w:rsidP="00A75D08">
      <w:pPr>
        <w:tabs>
          <w:tab w:val="left" w:pos="1440"/>
        </w:tabs>
        <w:jc w:val="center"/>
        <w:rPr>
          <w:b/>
          <w:lang w:val="lt-LT"/>
        </w:rPr>
      </w:pPr>
    </w:p>
    <w:p w14:paraId="7B4ACB76" w14:textId="1214EE61" w:rsidR="00F913FA" w:rsidRPr="0038270B" w:rsidRDefault="00E64C0D" w:rsidP="00082A83">
      <w:pPr>
        <w:tabs>
          <w:tab w:val="left" w:pos="426"/>
          <w:tab w:val="left" w:pos="851"/>
        </w:tabs>
        <w:suppressAutoHyphens/>
        <w:ind w:firstLine="1134"/>
        <w:jc w:val="both"/>
        <w:rPr>
          <w:lang w:val="lt-LT"/>
        </w:rPr>
      </w:pPr>
      <w:r w:rsidRPr="0038270B">
        <w:rPr>
          <w:lang w:val="lt-LT"/>
        </w:rPr>
        <w:t>38. Vietinę rinkliavą privalo mokėti visi Savivaldybės teritorijoje esančio nekilnojamojo turto objektų savininkai arba Įgalioti asmenys.</w:t>
      </w:r>
    </w:p>
    <w:p w14:paraId="7F6C7B07" w14:textId="153F3733" w:rsidR="00F913FA" w:rsidRPr="0038270B" w:rsidRDefault="00E64C0D" w:rsidP="00082A83">
      <w:pPr>
        <w:tabs>
          <w:tab w:val="left" w:pos="426"/>
          <w:tab w:val="left" w:pos="851"/>
        </w:tabs>
        <w:suppressAutoHyphens/>
        <w:ind w:firstLine="1134"/>
        <w:jc w:val="both"/>
        <w:rPr>
          <w:lang w:val="lt-LT"/>
        </w:rPr>
      </w:pPr>
      <w:r w:rsidRPr="0038270B">
        <w:rPr>
          <w:lang w:val="lt-LT"/>
        </w:rPr>
        <w:t>39. Vietinės rinkliavos mokėjimo pranešimai (toliau – Mokėjimo pranešimas) suformuojami remiantis Registro duomenimis.</w:t>
      </w:r>
    </w:p>
    <w:p w14:paraId="7FB8C3D5" w14:textId="43E60349" w:rsidR="00F913FA" w:rsidRPr="0038270B" w:rsidRDefault="00E64C0D" w:rsidP="00082A83">
      <w:pPr>
        <w:tabs>
          <w:tab w:val="left" w:pos="426"/>
          <w:tab w:val="left" w:pos="851"/>
        </w:tabs>
        <w:suppressAutoHyphens/>
        <w:ind w:firstLine="1134"/>
        <w:jc w:val="both"/>
        <w:rPr>
          <w:lang w:val="lt-LT"/>
        </w:rPr>
      </w:pPr>
      <w:r w:rsidRPr="0038270B">
        <w:rPr>
          <w:lang w:val="lt-LT"/>
        </w:rPr>
        <w:t>40. Už Mokėjimų pranešimų parengimą atsakingas Komunalinių atliekų tvarkymo sistemos administratorius.</w:t>
      </w:r>
    </w:p>
    <w:p w14:paraId="6E3DD22A" w14:textId="653A32E6" w:rsidR="00F913FA" w:rsidRPr="00812DA3" w:rsidRDefault="00E64C0D" w:rsidP="00082A83">
      <w:pPr>
        <w:tabs>
          <w:tab w:val="left" w:pos="426"/>
          <w:tab w:val="left" w:pos="851"/>
        </w:tabs>
        <w:suppressAutoHyphens/>
        <w:ind w:firstLine="1134"/>
        <w:jc w:val="both"/>
        <w:rPr>
          <w:bCs/>
          <w:lang w:val="lt-LT"/>
        </w:rPr>
      </w:pPr>
      <w:r w:rsidRPr="0038270B">
        <w:rPr>
          <w:lang w:val="lt-LT"/>
        </w:rPr>
        <w:lastRenderedPageBreak/>
        <w:t xml:space="preserve">41. Mokėjimo pranešimai </w:t>
      </w:r>
      <w:r w:rsidRPr="00812DA3">
        <w:rPr>
          <w:bCs/>
          <w:lang w:val="lt-LT"/>
        </w:rPr>
        <w:t>vietinės rinkliavos mokėtojams pateikiami vieną kartą per kalendorinius metus:</w:t>
      </w:r>
    </w:p>
    <w:p w14:paraId="54B484FA" w14:textId="7261819B" w:rsidR="00F913FA" w:rsidRPr="00812DA3" w:rsidRDefault="00E64C0D" w:rsidP="00082A83">
      <w:pPr>
        <w:tabs>
          <w:tab w:val="left" w:pos="426"/>
          <w:tab w:val="left" w:pos="851"/>
        </w:tabs>
        <w:suppressAutoHyphens/>
        <w:ind w:firstLine="1134"/>
        <w:jc w:val="both"/>
        <w:rPr>
          <w:bCs/>
          <w:lang w:val="lt-LT"/>
        </w:rPr>
      </w:pPr>
      <w:r w:rsidRPr="00812DA3">
        <w:rPr>
          <w:bCs/>
          <w:lang w:val="lt-LT"/>
        </w:rPr>
        <w:t>41.1. nekilnojamojo turto objektų (išskyrus sodų, garažų, poilsio paskirties) savininkams ar Įgaliotiems asmenims – iki vasario 28 d.;</w:t>
      </w:r>
    </w:p>
    <w:p w14:paraId="2C5E3E11" w14:textId="1694FAE6" w:rsidR="00F913FA" w:rsidRPr="0038270B" w:rsidRDefault="00E64C0D" w:rsidP="00082A83">
      <w:pPr>
        <w:tabs>
          <w:tab w:val="left" w:pos="426"/>
          <w:tab w:val="left" w:pos="851"/>
        </w:tabs>
        <w:suppressAutoHyphens/>
        <w:ind w:firstLine="1134"/>
        <w:jc w:val="both"/>
        <w:rPr>
          <w:lang w:val="lt-LT"/>
        </w:rPr>
      </w:pPr>
      <w:r w:rsidRPr="00812DA3">
        <w:rPr>
          <w:bCs/>
          <w:lang w:val="lt-LT"/>
        </w:rPr>
        <w:t>41.2. Sodų, garažų ir poilsio</w:t>
      </w:r>
      <w:r w:rsidRPr="0038270B">
        <w:rPr>
          <w:lang w:val="lt-LT"/>
        </w:rPr>
        <w:t xml:space="preserve"> paskirties nekilnojamojo turto objektų savininkams ar Įgaliotiems asmenims iki birželio 1 d. </w:t>
      </w:r>
    </w:p>
    <w:p w14:paraId="367FE473" w14:textId="5B1260FC" w:rsidR="00F913FA" w:rsidRPr="0038270B" w:rsidRDefault="00E64C0D" w:rsidP="00082A83">
      <w:pPr>
        <w:tabs>
          <w:tab w:val="left" w:pos="426"/>
          <w:tab w:val="left" w:pos="851"/>
        </w:tabs>
        <w:suppressAutoHyphens/>
        <w:ind w:firstLine="1134"/>
        <w:jc w:val="both"/>
        <w:rPr>
          <w:lang w:val="lt-LT"/>
        </w:rPr>
      </w:pPr>
      <w:r w:rsidRPr="0038270B">
        <w:rPr>
          <w:lang w:val="lt-LT"/>
        </w:rPr>
        <w:t>42. Vietinė rinkliava mokama kas ketvirtį į pranešime nurodytą specialiąją sąskaitą:</w:t>
      </w:r>
    </w:p>
    <w:p w14:paraId="636BD42F" w14:textId="77777777" w:rsidR="00F913FA" w:rsidRPr="0038270B" w:rsidRDefault="00E64C0D" w:rsidP="00082A83">
      <w:pPr>
        <w:tabs>
          <w:tab w:val="left" w:pos="0"/>
          <w:tab w:val="left" w:pos="113"/>
          <w:tab w:val="left" w:pos="993"/>
        </w:tabs>
        <w:suppressAutoHyphens/>
        <w:ind w:firstLine="1134"/>
        <w:jc w:val="both"/>
        <w:rPr>
          <w:lang w:val="lt-LT"/>
        </w:rPr>
      </w:pPr>
      <w:r w:rsidRPr="0038270B">
        <w:rPr>
          <w:lang w:val="lt-LT"/>
        </w:rPr>
        <w:t>42.1. už pirmą ketvirtį – iki kovo 31 d.;</w:t>
      </w:r>
    </w:p>
    <w:p w14:paraId="3AB8090F" w14:textId="77777777" w:rsidR="00F913FA" w:rsidRPr="0038270B" w:rsidRDefault="00E64C0D" w:rsidP="00082A83">
      <w:pPr>
        <w:tabs>
          <w:tab w:val="left" w:pos="0"/>
          <w:tab w:val="left" w:pos="113"/>
          <w:tab w:val="left" w:pos="993"/>
        </w:tabs>
        <w:suppressAutoHyphens/>
        <w:ind w:firstLine="1134"/>
        <w:jc w:val="both"/>
        <w:rPr>
          <w:lang w:val="lt-LT"/>
        </w:rPr>
      </w:pPr>
      <w:r w:rsidRPr="0038270B">
        <w:rPr>
          <w:lang w:val="lt-LT"/>
        </w:rPr>
        <w:t>42.2. už antrąjį ketvirtį – iki birželio 1 d.;</w:t>
      </w:r>
    </w:p>
    <w:p w14:paraId="41405333" w14:textId="77777777" w:rsidR="00F913FA" w:rsidRPr="0038270B" w:rsidRDefault="00E64C0D" w:rsidP="00082A83">
      <w:pPr>
        <w:tabs>
          <w:tab w:val="left" w:pos="0"/>
          <w:tab w:val="left" w:pos="113"/>
          <w:tab w:val="left" w:pos="993"/>
        </w:tabs>
        <w:suppressAutoHyphens/>
        <w:ind w:firstLine="1134"/>
        <w:jc w:val="both"/>
        <w:rPr>
          <w:lang w:val="lt-LT"/>
        </w:rPr>
      </w:pPr>
      <w:r w:rsidRPr="0038270B">
        <w:rPr>
          <w:lang w:val="lt-LT"/>
        </w:rPr>
        <w:t>42.3. už trečiąjį ketvirtį – iki rugsėjo 1 d.;</w:t>
      </w:r>
    </w:p>
    <w:p w14:paraId="5BC4A1B2" w14:textId="77777777" w:rsidR="00F913FA" w:rsidRPr="0038270B" w:rsidRDefault="00E64C0D" w:rsidP="00082A83">
      <w:pPr>
        <w:tabs>
          <w:tab w:val="left" w:pos="0"/>
          <w:tab w:val="left" w:pos="113"/>
          <w:tab w:val="left" w:pos="993"/>
        </w:tabs>
        <w:suppressAutoHyphens/>
        <w:ind w:firstLine="1134"/>
        <w:jc w:val="both"/>
        <w:rPr>
          <w:lang w:val="lt-LT"/>
        </w:rPr>
      </w:pPr>
      <w:r w:rsidRPr="0038270B">
        <w:rPr>
          <w:lang w:val="lt-LT"/>
        </w:rPr>
        <w:t>42.4. už ketvirtąjį ketvirtį – iki gruodžio 1 d;</w:t>
      </w:r>
    </w:p>
    <w:p w14:paraId="217BFF29" w14:textId="77777777" w:rsidR="00F913FA" w:rsidRPr="0038270B" w:rsidRDefault="00E64C0D" w:rsidP="00082A83">
      <w:pPr>
        <w:tabs>
          <w:tab w:val="left" w:pos="0"/>
          <w:tab w:val="left" w:pos="113"/>
          <w:tab w:val="left" w:pos="993"/>
        </w:tabs>
        <w:suppressAutoHyphens/>
        <w:ind w:firstLine="1134"/>
        <w:jc w:val="both"/>
        <w:rPr>
          <w:lang w:val="lt-LT"/>
        </w:rPr>
      </w:pPr>
      <w:r w:rsidRPr="0038270B">
        <w:rPr>
          <w:lang w:val="lt-LT"/>
        </w:rPr>
        <w:t>42.5. sodų, garažų, poilsio paskirties nekilnojamojo turto objektų savininkai ar Įgalioti asmenys vietinę rinkliavą sumoka iki gruodžio 1 d.</w:t>
      </w:r>
    </w:p>
    <w:p w14:paraId="2CF8850A" w14:textId="2B424F35" w:rsidR="00F913FA" w:rsidRPr="0038270B" w:rsidRDefault="00E64C0D" w:rsidP="00082A83">
      <w:pPr>
        <w:tabs>
          <w:tab w:val="left" w:pos="0"/>
          <w:tab w:val="left" w:pos="426"/>
          <w:tab w:val="left" w:pos="993"/>
        </w:tabs>
        <w:suppressAutoHyphens/>
        <w:ind w:firstLine="1134"/>
        <w:jc w:val="both"/>
        <w:rPr>
          <w:lang w:val="lt-LT"/>
        </w:rPr>
      </w:pPr>
      <w:r w:rsidRPr="0038270B">
        <w:rPr>
          <w:lang w:val="lt-LT"/>
        </w:rPr>
        <w:t>43. Nekilnojamojo turto objektų savininkai ar Įgalioti asmenys norintys iš karto sumokėti visą metinę Vietinę rinkliavą tai gali padaryti iki einamųjų metų kovo 31 d.</w:t>
      </w:r>
    </w:p>
    <w:p w14:paraId="55148C80" w14:textId="59DF529F" w:rsidR="00F913FA" w:rsidRPr="0038270B" w:rsidRDefault="00E64C0D" w:rsidP="00082A83">
      <w:pPr>
        <w:tabs>
          <w:tab w:val="left" w:pos="0"/>
          <w:tab w:val="left" w:pos="426"/>
          <w:tab w:val="left" w:pos="993"/>
        </w:tabs>
        <w:suppressAutoHyphens/>
        <w:ind w:firstLine="1134"/>
        <w:jc w:val="both"/>
        <w:rPr>
          <w:lang w:val="lt-LT"/>
        </w:rPr>
      </w:pPr>
      <w:r w:rsidRPr="0038270B">
        <w:rPr>
          <w:lang w:val="lt-LT"/>
        </w:rPr>
        <w:t>44. Mokėjimo pranešimai siunčiami Registro duomenų bazėje esančiu nekilnojamojo turto objekto adresu.</w:t>
      </w:r>
    </w:p>
    <w:p w14:paraId="105EE95D" w14:textId="690EBF08" w:rsidR="00F913FA" w:rsidRPr="0038270B" w:rsidRDefault="00E64C0D" w:rsidP="00082A83">
      <w:pPr>
        <w:tabs>
          <w:tab w:val="left" w:pos="0"/>
          <w:tab w:val="left" w:pos="426"/>
          <w:tab w:val="left" w:pos="993"/>
        </w:tabs>
        <w:suppressAutoHyphens/>
        <w:ind w:firstLine="1134"/>
        <w:jc w:val="both"/>
        <w:rPr>
          <w:lang w:val="lt-LT"/>
        </w:rPr>
      </w:pPr>
      <w:r w:rsidRPr="0038270B">
        <w:rPr>
          <w:lang w:val="lt-LT"/>
        </w:rPr>
        <w:t>45. Nekilnojamojo turto objekto savininkui ar Įgaliotam asmeniui raštiškai pateikus prašymą mokėjimo pranešimas gali būti siunčiamas vietinės rinkliavos mokėtojo ar įgalioto asmens nurodytu adresu ar elektroniniu paštu.</w:t>
      </w:r>
    </w:p>
    <w:p w14:paraId="242B469D" w14:textId="3934101B" w:rsidR="00F913FA" w:rsidRPr="00812DA3" w:rsidRDefault="00E64C0D" w:rsidP="00082A83">
      <w:pPr>
        <w:tabs>
          <w:tab w:val="left" w:pos="0"/>
          <w:tab w:val="left" w:pos="426"/>
          <w:tab w:val="left" w:pos="993"/>
        </w:tabs>
        <w:suppressAutoHyphens/>
        <w:ind w:firstLine="1134"/>
        <w:jc w:val="both"/>
        <w:rPr>
          <w:lang w:val="lt-LT"/>
        </w:rPr>
      </w:pPr>
      <w:r w:rsidRPr="0038270B">
        <w:rPr>
          <w:lang w:val="lt-LT"/>
        </w:rPr>
        <w:t>46. Mokėjimo pranešime nurodoma apskaičiuota įmoka</w:t>
      </w:r>
      <w:r w:rsidRPr="00812DA3">
        <w:rPr>
          <w:lang w:val="lt-LT"/>
        </w:rPr>
        <w:t>, pasirinktos papildomos paslaugos, skola/ permoka už praėjusį laikotarpį, gautos įmokos, perskaičiavimai, bendra įmokos ir nepriemokos suma, rinkliavos laikotarpis, identifikavimo kodas Registre, nekilnojamojo turto objekto adresas, priskirto konteinerio numeris, papildomi išvežimai, savivaldybės teritorijoje praėjusias ataskaitiniais metais rūšiuotų atliekų ir atliekų, kuriomis atliekų turėtojas atsikrato mišriuose komunalinių atliekų konteineriuose, dalis, atsiskaitomoji sąskaita į kurią reikia sumokėti vietinės rinkliavos įmoką, asmens, kuriam siunčiamas mokėjimo pranešimas: fizinio asmens – vardas, pavardė, adresas, juridinio asmens – pavadinimas, įmonės kodas, korespondencijos adresas.</w:t>
      </w:r>
    </w:p>
    <w:p w14:paraId="2B40C6DC" w14:textId="1477788B" w:rsidR="00F913FA" w:rsidRPr="0038270B" w:rsidRDefault="00E64C0D" w:rsidP="00082A83">
      <w:pPr>
        <w:tabs>
          <w:tab w:val="left" w:pos="0"/>
          <w:tab w:val="left" w:pos="426"/>
          <w:tab w:val="left" w:pos="993"/>
        </w:tabs>
        <w:suppressAutoHyphens/>
        <w:ind w:firstLine="1134"/>
        <w:jc w:val="both"/>
        <w:rPr>
          <w:lang w:val="lt-LT"/>
        </w:rPr>
      </w:pPr>
      <w:r w:rsidRPr="00812DA3">
        <w:rPr>
          <w:lang w:val="lt-LT"/>
        </w:rPr>
        <w:t>47. Vietinė rinkliava gali būti mokama tiesioginiu bankiniu pavedimu nurodant vietinės rinkliavos mokėtojo kodą, pasinaudojant elektronine bankininkyste, grynaisiais pinigais banko</w:t>
      </w:r>
      <w:r w:rsidRPr="0038270B">
        <w:rPr>
          <w:lang w:val="lt-LT"/>
        </w:rPr>
        <w:t>, kredito, pašto ar kitose įstaigose, kurios teikia tokio pobūdžio paslaugas. Komunalinių atliekų tvarkymo sistemos administratorius grynųjų pinigų įmokų nepriima.</w:t>
      </w:r>
    </w:p>
    <w:p w14:paraId="6F19A6E2" w14:textId="6D31DA0F" w:rsidR="00F913FA" w:rsidRPr="0038270B" w:rsidRDefault="00E64C0D" w:rsidP="00082A83">
      <w:pPr>
        <w:tabs>
          <w:tab w:val="left" w:pos="0"/>
          <w:tab w:val="left" w:pos="426"/>
          <w:tab w:val="left" w:pos="993"/>
        </w:tabs>
        <w:suppressAutoHyphens/>
        <w:ind w:firstLine="1134"/>
        <w:jc w:val="both"/>
        <w:rPr>
          <w:lang w:val="lt-LT"/>
        </w:rPr>
      </w:pPr>
      <w:r w:rsidRPr="0038270B">
        <w:rPr>
          <w:lang w:val="lt-LT"/>
        </w:rPr>
        <w:t>48. Už įmokos priėmimo paslaugą moka nekilnojamojo turto objekto savininkas ar Įgaliotas asmuo pagal bankų, pašto bei kitų įstaigų nustatytus tarifus.</w:t>
      </w:r>
    </w:p>
    <w:p w14:paraId="46241873" w14:textId="37B866F8" w:rsidR="00F913FA" w:rsidRPr="0038270B" w:rsidRDefault="00E64C0D" w:rsidP="00082A83">
      <w:pPr>
        <w:tabs>
          <w:tab w:val="left" w:pos="0"/>
          <w:tab w:val="left" w:pos="426"/>
          <w:tab w:val="left" w:pos="993"/>
        </w:tabs>
        <w:suppressAutoHyphens/>
        <w:ind w:firstLine="1134"/>
        <w:jc w:val="both"/>
        <w:rPr>
          <w:lang w:val="lt-LT"/>
        </w:rPr>
      </w:pPr>
      <w:r w:rsidRPr="0038270B">
        <w:rPr>
          <w:lang w:val="lt-LT"/>
        </w:rPr>
        <w:t>49. Vietinės rinkliavos įmokos dydis perskaičiuojamas nekilnojamojo turto objekto savininkui ar Įgaliotam asmeniui pateikus prašymą patikslinti duomenis Registre. Patikslintą Mokėjimo pranešimą Komunalinių atliekų tvarkymo sistemos administratorius išsiunčia pareiškėjui per 20 darbo dienų nuo prašymo dėl duomenų tikslinimo gavimo dienos.</w:t>
      </w:r>
    </w:p>
    <w:p w14:paraId="71CAC06D" w14:textId="2BE930E2" w:rsidR="00F913FA" w:rsidRPr="0038270B" w:rsidRDefault="00E64C0D" w:rsidP="00082A83">
      <w:pPr>
        <w:tabs>
          <w:tab w:val="left" w:pos="0"/>
          <w:tab w:val="left" w:pos="426"/>
          <w:tab w:val="left" w:pos="993"/>
        </w:tabs>
        <w:suppressAutoHyphens/>
        <w:ind w:firstLine="1134"/>
        <w:jc w:val="both"/>
        <w:rPr>
          <w:b/>
          <w:lang w:val="lt-LT"/>
        </w:rPr>
      </w:pPr>
      <w:r w:rsidRPr="0038270B">
        <w:rPr>
          <w:lang w:val="lt-LT"/>
        </w:rPr>
        <w:t>50. Praėjus nustatytiems vietinės rinkliavos mokėjimo terminams, Komunalinių atliekų tvarkymo sistemos administratorius identifikuoja skolininkus ir pradeda skolų išieškojimo procedūras. Vietinės rinkliavos mokėtojas turintis įsiskolinimą, apmoka pašto išlaidas.</w:t>
      </w:r>
    </w:p>
    <w:p w14:paraId="0A450ED6" w14:textId="4F7925D0" w:rsidR="00F913FA" w:rsidRPr="0038270B" w:rsidRDefault="00E64C0D" w:rsidP="00082A83">
      <w:pPr>
        <w:tabs>
          <w:tab w:val="left" w:pos="0"/>
          <w:tab w:val="left" w:pos="426"/>
          <w:tab w:val="left" w:pos="993"/>
        </w:tabs>
        <w:suppressAutoHyphens/>
        <w:ind w:firstLine="1134"/>
        <w:jc w:val="both"/>
        <w:rPr>
          <w:lang w:val="lt-LT"/>
        </w:rPr>
      </w:pPr>
      <w:r w:rsidRPr="0038270B">
        <w:rPr>
          <w:lang w:val="lt-LT"/>
        </w:rPr>
        <w:t>51. Vietinės rinkliavos mokėtojas, turintis vietinės rinkliavos įsiskolinimą apmoka per pirmąjį  ketvirtį iki kovo 31 d., arba gali pateikti Administratoriui prašymą, nurodytą Nuostatų 8 priede, dėl skolos padengimo dalimis. Skolos padengimo terminas negali būti ilgesnis nei 12 mėnesių.</w:t>
      </w:r>
    </w:p>
    <w:p w14:paraId="1656D753" w14:textId="747FF819" w:rsidR="00F913FA" w:rsidRDefault="00E64C0D" w:rsidP="00082A83">
      <w:pPr>
        <w:tabs>
          <w:tab w:val="left" w:pos="0"/>
          <w:tab w:val="left" w:pos="426"/>
          <w:tab w:val="left" w:pos="993"/>
        </w:tabs>
        <w:suppressAutoHyphens/>
        <w:ind w:firstLine="1134"/>
        <w:jc w:val="both"/>
        <w:rPr>
          <w:lang w:val="lt-LT"/>
        </w:rPr>
      </w:pPr>
      <w:r w:rsidRPr="0038270B">
        <w:rPr>
          <w:lang w:val="lt-LT"/>
        </w:rPr>
        <w:t>52. Nekilnojamojo turto objekto savininkui ar Įgaliotam asmeniui, sumokėjusiam vietinę rinkliavą, ji nebus grąžinama, jei pasikeis nekilnojamojo turto objekto, už kurį buvo sumokėta Vietinė rinkliava, savininkas ar Įgaliotas asmuo.</w:t>
      </w:r>
    </w:p>
    <w:p w14:paraId="6C5DD868" w14:textId="77777777" w:rsidR="00082A83" w:rsidRPr="0038270B" w:rsidRDefault="00082A83" w:rsidP="00082A83">
      <w:pPr>
        <w:tabs>
          <w:tab w:val="left" w:pos="0"/>
          <w:tab w:val="left" w:pos="426"/>
          <w:tab w:val="left" w:pos="993"/>
        </w:tabs>
        <w:suppressAutoHyphens/>
        <w:ind w:firstLine="1134"/>
        <w:jc w:val="both"/>
        <w:rPr>
          <w:lang w:val="lt-LT"/>
        </w:rPr>
      </w:pPr>
    </w:p>
    <w:p w14:paraId="1C8F4BBE" w14:textId="1BE8DBF2" w:rsidR="00F913FA" w:rsidRPr="0038270B" w:rsidRDefault="00E64C0D" w:rsidP="00A75D08">
      <w:pPr>
        <w:jc w:val="center"/>
        <w:rPr>
          <w:b/>
          <w:lang w:val="lt-LT"/>
        </w:rPr>
      </w:pPr>
      <w:r w:rsidRPr="0038270B">
        <w:rPr>
          <w:b/>
          <w:lang w:val="lt-LT"/>
        </w:rPr>
        <w:lastRenderedPageBreak/>
        <w:t>VII SKYRIUS</w:t>
      </w:r>
    </w:p>
    <w:p w14:paraId="40598187" w14:textId="6743FB66" w:rsidR="00F913FA" w:rsidRDefault="00E64C0D" w:rsidP="00A75D08">
      <w:pPr>
        <w:tabs>
          <w:tab w:val="left" w:pos="1440"/>
        </w:tabs>
        <w:jc w:val="center"/>
        <w:rPr>
          <w:b/>
          <w:lang w:val="lt-LT"/>
        </w:rPr>
      </w:pPr>
      <w:r w:rsidRPr="0038270B">
        <w:rPr>
          <w:b/>
          <w:lang w:val="lt-LT"/>
        </w:rPr>
        <w:t>VIETINĖS RINKLIAVOS GRĄŽINIMO TVARKA</w:t>
      </w:r>
    </w:p>
    <w:p w14:paraId="36106E5E" w14:textId="77777777" w:rsidR="00082A83" w:rsidRPr="00082A83" w:rsidRDefault="00082A83" w:rsidP="00A75D08">
      <w:pPr>
        <w:tabs>
          <w:tab w:val="left" w:pos="1440"/>
        </w:tabs>
        <w:jc w:val="center"/>
        <w:rPr>
          <w:bCs/>
          <w:lang w:val="lt-LT"/>
        </w:rPr>
      </w:pPr>
    </w:p>
    <w:p w14:paraId="44CAF926" w14:textId="2F66DEB9" w:rsidR="00F913FA" w:rsidRPr="0038270B" w:rsidRDefault="00E64C0D" w:rsidP="00082A83">
      <w:pPr>
        <w:tabs>
          <w:tab w:val="left" w:pos="426"/>
          <w:tab w:val="left" w:pos="851"/>
        </w:tabs>
        <w:suppressAutoHyphens/>
        <w:ind w:firstLine="1134"/>
        <w:jc w:val="both"/>
        <w:rPr>
          <w:lang w:val="lt-LT"/>
        </w:rPr>
      </w:pPr>
      <w:r w:rsidRPr="0038270B">
        <w:rPr>
          <w:lang w:val="lt-LT"/>
        </w:rPr>
        <w:t>53. Sumokėta vietinė rinkliava arba jos dalis grąžinama kai mišrių komunalinių atliekų tvarkymo paslauga, suteikta per mokestinį laikotarpį, neatitiko bent vienos iš šių paslaugų teikimo sąlygų:</w:t>
      </w:r>
    </w:p>
    <w:p w14:paraId="39C5103B" w14:textId="77777777" w:rsidR="00F913FA" w:rsidRPr="0038270B" w:rsidRDefault="00E64C0D" w:rsidP="00082A83">
      <w:pPr>
        <w:tabs>
          <w:tab w:val="left" w:pos="426"/>
          <w:tab w:val="left" w:pos="851"/>
        </w:tabs>
        <w:suppressAutoHyphens/>
        <w:ind w:firstLine="1134"/>
        <w:jc w:val="both"/>
        <w:rPr>
          <w:lang w:val="lt-LT"/>
        </w:rPr>
      </w:pPr>
      <w:r w:rsidRPr="0038270B">
        <w:rPr>
          <w:lang w:val="lt-LT"/>
        </w:rPr>
        <w:t>53.1. mišrių komunalinių atliekų tvarkymo paslauga buvo teikiama nesilaikant mišrių komunalinių atliekų išvežimo grafiko, išskyrus atvejus, kai ne vėliau kaip kitą dieną buvo įvykdytas mišrių komunalinių atliekų išvežimas;</w:t>
      </w:r>
    </w:p>
    <w:p w14:paraId="580C70B6" w14:textId="77777777" w:rsidR="00F913FA" w:rsidRPr="0038270B" w:rsidRDefault="00E64C0D" w:rsidP="00082A83">
      <w:pPr>
        <w:tabs>
          <w:tab w:val="left" w:pos="426"/>
          <w:tab w:val="left" w:pos="851"/>
        </w:tabs>
        <w:suppressAutoHyphens/>
        <w:ind w:firstLine="1134"/>
        <w:jc w:val="both"/>
        <w:rPr>
          <w:lang w:val="lt-LT"/>
        </w:rPr>
      </w:pPr>
      <w:r w:rsidRPr="0038270B">
        <w:rPr>
          <w:lang w:val="lt-LT"/>
        </w:rPr>
        <w:t xml:space="preserve">53.2. vietinės rinkliavos mokėtojui neužtikrinama galimybė naudotis mišriu komunalinių atliekų konteineriu per 15 darbo dienų nuo prašymo pateikimo Administratoriui dienos.  </w:t>
      </w:r>
    </w:p>
    <w:p w14:paraId="704CE8AE" w14:textId="77777777" w:rsidR="00F913FA" w:rsidRPr="00812DA3" w:rsidRDefault="00E64C0D" w:rsidP="00082A83">
      <w:pPr>
        <w:tabs>
          <w:tab w:val="left" w:pos="426"/>
          <w:tab w:val="left" w:pos="851"/>
        </w:tabs>
        <w:suppressAutoHyphens/>
        <w:ind w:firstLine="1134"/>
        <w:jc w:val="both"/>
        <w:rPr>
          <w:bCs/>
          <w:lang w:val="lt-LT"/>
        </w:rPr>
      </w:pPr>
      <w:r w:rsidRPr="00812DA3">
        <w:rPr>
          <w:bCs/>
          <w:lang w:val="lt-LT"/>
        </w:rPr>
        <w:t>54. Administratorius, gavęs Vietinės rinkliavos mokėtojo, kuris yra laiku sumokėjęs Vietinę rinkliavą, pranešimą apie mišrių komunalinių atliekų surinkimo ir išvežimo paslaugų teikimo sąlygų, numatytų 53.1. ir 53.2. papunkčiuose, galimą pažeidimą, atlieka paslaugų teikimo sąlygų vertinimą. Nustačius pažeidimą, apskaičiuoja mažinamą Vietinės rinkliavos dydį:</w:t>
      </w:r>
    </w:p>
    <w:p w14:paraId="518750FF" w14:textId="79E2DA66" w:rsidR="00F913FA" w:rsidRPr="00812DA3" w:rsidRDefault="00E64C0D" w:rsidP="00082A83">
      <w:pPr>
        <w:tabs>
          <w:tab w:val="left" w:pos="426"/>
          <w:tab w:val="left" w:pos="851"/>
        </w:tabs>
        <w:suppressAutoHyphens/>
        <w:ind w:firstLine="1134"/>
        <w:jc w:val="both"/>
        <w:rPr>
          <w:bCs/>
          <w:lang w:val="lt-LT"/>
        </w:rPr>
      </w:pPr>
      <w:r w:rsidRPr="00812DA3">
        <w:rPr>
          <w:bCs/>
          <w:lang w:val="lt-LT"/>
        </w:rPr>
        <w:t>54.1. Nustačius Nuostatų 53.1 punkte numatytą konteinerio neišvežimo faktą,  atliekamas kintamosios dedamosios perskaičiavimas pagal faktiškai neišvežtų mišrių komunalinių atliekų konteinerių skaičių</w:t>
      </w:r>
      <w:r w:rsidR="00082A83">
        <w:rPr>
          <w:bCs/>
          <w:lang w:val="lt-LT"/>
        </w:rPr>
        <w:t>.</w:t>
      </w:r>
    </w:p>
    <w:p w14:paraId="4F3B3528" w14:textId="0EE16D53" w:rsidR="00F913FA" w:rsidRPr="00812DA3" w:rsidRDefault="00E64C0D" w:rsidP="00082A83">
      <w:pPr>
        <w:tabs>
          <w:tab w:val="left" w:pos="426"/>
          <w:tab w:val="left" w:pos="851"/>
        </w:tabs>
        <w:suppressAutoHyphens/>
        <w:ind w:firstLine="1134"/>
        <w:jc w:val="both"/>
        <w:rPr>
          <w:bCs/>
          <w:lang w:val="lt-LT"/>
        </w:rPr>
      </w:pPr>
      <w:r w:rsidRPr="00812DA3">
        <w:rPr>
          <w:bCs/>
          <w:lang w:val="lt-LT"/>
        </w:rPr>
        <w:t>54.2. Nustačius Nuostatų 53.2. punkte numatytą pažeidimą, kai vietinės rinkliavos mokėtojui neužtikrinama galimybė naudotis mišriu komunalinių atliekų konteineriu, vėlavimas užtikrinti galimybę Vietinės rinkliavos mokėtojui naudotis mišrių komunalinių atliekų konteineriu mažina kintamąją rinkliavos dalį už tiek mėnesių, kiek nebuvo užtikrinta galimybė naudotis mišrių komunalinių atliekų konteineriu.</w:t>
      </w:r>
    </w:p>
    <w:p w14:paraId="2D73164D" w14:textId="6EF5B9E2" w:rsidR="00F913FA" w:rsidRPr="0038270B" w:rsidRDefault="00E64C0D" w:rsidP="00082A83">
      <w:pPr>
        <w:tabs>
          <w:tab w:val="left" w:pos="426"/>
          <w:tab w:val="left" w:pos="851"/>
        </w:tabs>
        <w:suppressAutoHyphens/>
        <w:ind w:firstLine="1134"/>
        <w:jc w:val="both"/>
        <w:rPr>
          <w:lang w:val="lt-LT"/>
        </w:rPr>
      </w:pPr>
      <w:r w:rsidRPr="0038270B">
        <w:rPr>
          <w:lang w:val="lt-LT"/>
        </w:rPr>
        <w:t>55. Nekilnojamojo turto objekto savininkui ar Įgaliotam asmeniui sumokėjus didesnę Vietinės rinkliavos įmoką, nei nurodyta Mokėjimo pranešime ar neteisingai apskaičiuotą arba neteisėtai išieškotą Vietinę rinkliavą, permokėta suma, jei nekilnojamojo turto objekto savininkas ar Įgaliotas asmuo neturi įsiskolinimų, nekilnojamojo turto objekto savininkui ar Įgaliotam asmeniui užskaitoma už būsimą laikotarpį arba grąžinama pavedimu į jo nurodytą atsiskaitomąją sąskaitą per 30 darbo dienų nuo prašymo gavimo dienos, išskaitant iš grąžinamos lėšų dalies bankinio pavedimo išlaidas.</w:t>
      </w:r>
      <w:r w:rsidR="00082A83">
        <w:rPr>
          <w:lang w:val="lt-LT"/>
        </w:rPr>
        <w:t xml:space="preserve"> </w:t>
      </w:r>
      <w:r w:rsidRPr="0038270B">
        <w:rPr>
          <w:lang w:val="lt-LT"/>
        </w:rPr>
        <w:t>Nekilnojamojo turto objekto savininkui ar Įgaliotam asmeniui, kuris turi įsiskolinimų, sumokėjus didesnę Vietinės rinkliavos įmoką, nei nurodyta Mokėjimo pranešime, permokėta suma padengiami nekilnojamojo turto objekto savininko ar Įgalioto asmens įsiskolinimai. Nekilnojamojo turto objekto savininkas ar Įgaliotas asmuo prašymą dėl vietinės rinkliavos permokos grąžinimo gali pateikti Komunalinių atliekų tvarkymo sistemos administratoriui per 30 kalendorinių dienų nuo grąžinti prašomos Vietinės rinkliavos dalies sumokėjimo datos.</w:t>
      </w:r>
    </w:p>
    <w:p w14:paraId="332B487D" w14:textId="63E90152" w:rsidR="00F913FA" w:rsidRPr="0038270B" w:rsidRDefault="00E64C0D" w:rsidP="00082A83">
      <w:pPr>
        <w:tabs>
          <w:tab w:val="left" w:pos="426"/>
          <w:tab w:val="left" w:pos="851"/>
        </w:tabs>
        <w:suppressAutoHyphens/>
        <w:ind w:firstLine="1134"/>
        <w:jc w:val="both"/>
        <w:rPr>
          <w:lang w:val="lt-LT"/>
        </w:rPr>
      </w:pPr>
      <w:r w:rsidRPr="0038270B">
        <w:rPr>
          <w:lang w:val="lt-LT"/>
        </w:rPr>
        <w:t>56. Sprendimus dėl Vietinės rinkliavos ar jos permokos grąžinimo priima Komunalinių atliekų tvarkymo sistemos administratorius.</w:t>
      </w:r>
    </w:p>
    <w:p w14:paraId="6AB343A0" w14:textId="77777777" w:rsidR="00C0103B" w:rsidRPr="00082A83" w:rsidRDefault="00C0103B" w:rsidP="00A75D08">
      <w:pPr>
        <w:jc w:val="center"/>
        <w:rPr>
          <w:bCs/>
          <w:lang w:val="lt-LT"/>
        </w:rPr>
      </w:pPr>
    </w:p>
    <w:p w14:paraId="1E88A5F3" w14:textId="79DE92D1" w:rsidR="00F913FA" w:rsidRPr="0038270B" w:rsidRDefault="00E64C0D" w:rsidP="00A75D08">
      <w:pPr>
        <w:jc w:val="center"/>
        <w:rPr>
          <w:b/>
          <w:lang w:val="lt-LT"/>
        </w:rPr>
      </w:pPr>
      <w:r w:rsidRPr="0038270B">
        <w:rPr>
          <w:b/>
          <w:lang w:val="lt-LT"/>
        </w:rPr>
        <w:t>VIII SKYRIUS</w:t>
      </w:r>
    </w:p>
    <w:p w14:paraId="7B531A24" w14:textId="6A6F6137" w:rsidR="00F913FA" w:rsidRDefault="00E64C0D" w:rsidP="00A75D08">
      <w:pPr>
        <w:tabs>
          <w:tab w:val="left" w:pos="1440"/>
        </w:tabs>
        <w:jc w:val="center"/>
        <w:rPr>
          <w:b/>
          <w:lang w:val="lt-LT"/>
        </w:rPr>
      </w:pPr>
      <w:r w:rsidRPr="0038270B">
        <w:rPr>
          <w:b/>
          <w:lang w:val="lt-LT"/>
        </w:rPr>
        <w:t>VIETINĖS RINKLIAVOS IŠIEŠKOJIMAS</w:t>
      </w:r>
    </w:p>
    <w:p w14:paraId="4DF15B56" w14:textId="77777777" w:rsidR="00082A83" w:rsidRPr="0038270B" w:rsidRDefault="00082A83" w:rsidP="00A75D08">
      <w:pPr>
        <w:tabs>
          <w:tab w:val="left" w:pos="1440"/>
        </w:tabs>
        <w:jc w:val="center"/>
        <w:rPr>
          <w:b/>
          <w:lang w:val="lt-LT"/>
        </w:rPr>
      </w:pPr>
    </w:p>
    <w:p w14:paraId="1C0672B9" w14:textId="4F045A05" w:rsidR="00C0103B" w:rsidRDefault="00E64C0D" w:rsidP="00082A83">
      <w:pPr>
        <w:tabs>
          <w:tab w:val="left" w:pos="426"/>
          <w:tab w:val="left" w:pos="851"/>
        </w:tabs>
        <w:suppressAutoHyphens/>
        <w:ind w:firstLine="1134"/>
        <w:jc w:val="both"/>
        <w:rPr>
          <w:lang w:val="lt-LT"/>
        </w:rPr>
      </w:pPr>
      <w:r w:rsidRPr="0038270B">
        <w:rPr>
          <w:lang w:val="lt-LT"/>
        </w:rPr>
        <w:t>57. Nesumokėta vietinė rinkliava išieškoma Lietuvos Respublikos teisės aktų nustatyta tvarka, įskaitant neteisminį ir teisminį skolų išieškojimą, naudojantis skolų išieškojimo įmonių ir antstolių paslaugomis.</w:t>
      </w:r>
    </w:p>
    <w:p w14:paraId="74FE4356" w14:textId="596A2C0F" w:rsidR="006C3DC5" w:rsidRDefault="006C3DC5" w:rsidP="00082A83">
      <w:pPr>
        <w:tabs>
          <w:tab w:val="left" w:pos="426"/>
          <w:tab w:val="left" w:pos="851"/>
        </w:tabs>
        <w:suppressAutoHyphens/>
        <w:ind w:firstLine="1134"/>
        <w:jc w:val="both"/>
        <w:rPr>
          <w:lang w:val="lt-LT"/>
        </w:rPr>
      </w:pPr>
    </w:p>
    <w:p w14:paraId="592911FD" w14:textId="17A40F3F" w:rsidR="006C3DC5" w:rsidRDefault="006C3DC5" w:rsidP="00082A83">
      <w:pPr>
        <w:tabs>
          <w:tab w:val="left" w:pos="426"/>
          <w:tab w:val="left" w:pos="851"/>
        </w:tabs>
        <w:suppressAutoHyphens/>
        <w:ind w:firstLine="1134"/>
        <w:jc w:val="both"/>
        <w:rPr>
          <w:lang w:val="lt-LT"/>
        </w:rPr>
      </w:pPr>
    </w:p>
    <w:p w14:paraId="0BE9B2CA" w14:textId="1F7CAD20" w:rsidR="006C3DC5" w:rsidRDefault="006C3DC5" w:rsidP="00082A83">
      <w:pPr>
        <w:tabs>
          <w:tab w:val="left" w:pos="426"/>
          <w:tab w:val="left" w:pos="851"/>
        </w:tabs>
        <w:suppressAutoHyphens/>
        <w:ind w:firstLine="1134"/>
        <w:jc w:val="both"/>
        <w:rPr>
          <w:lang w:val="lt-LT"/>
        </w:rPr>
      </w:pPr>
    </w:p>
    <w:p w14:paraId="0D0A71E1" w14:textId="77777777" w:rsidR="006C3DC5" w:rsidRPr="00082A83" w:rsidRDefault="006C3DC5" w:rsidP="00082A83">
      <w:pPr>
        <w:tabs>
          <w:tab w:val="left" w:pos="426"/>
          <w:tab w:val="left" w:pos="851"/>
        </w:tabs>
        <w:suppressAutoHyphens/>
        <w:ind w:firstLine="1134"/>
        <w:jc w:val="both"/>
        <w:rPr>
          <w:lang w:val="lt-LT"/>
        </w:rPr>
      </w:pPr>
    </w:p>
    <w:p w14:paraId="3CBD7EF1" w14:textId="50605E17" w:rsidR="00F913FA" w:rsidRPr="0038270B" w:rsidRDefault="00E64C0D" w:rsidP="00A75D08">
      <w:pPr>
        <w:jc w:val="center"/>
        <w:rPr>
          <w:b/>
          <w:lang w:val="lt-LT"/>
        </w:rPr>
      </w:pPr>
      <w:r w:rsidRPr="0038270B">
        <w:rPr>
          <w:b/>
          <w:lang w:val="lt-LT"/>
        </w:rPr>
        <w:lastRenderedPageBreak/>
        <w:t>IX SKYRIUS</w:t>
      </w:r>
    </w:p>
    <w:p w14:paraId="4CBBABEE" w14:textId="0056E0AF" w:rsidR="00F913FA" w:rsidRDefault="00E64C0D" w:rsidP="00A75D08">
      <w:pPr>
        <w:tabs>
          <w:tab w:val="left" w:pos="1440"/>
        </w:tabs>
        <w:jc w:val="center"/>
        <w:rPr>
          <w:b/>
          <w:lang w:val="lt-LT"/>
        </w:rPr>
      </w:pPr>
      <w:r w:rsidRPr="0038270B">
        <w:rPr>
          <w:b/>
          <w:lang w:val="lt-LT"/>
        </w:rPr>
        <w:t>VIETINĖS RINKLIAVOS APSKAITA</w:t>
      </w:r>
    </w:p>
    <w:p w14:paraId="1FF63C7E" w14:textId="77777777" w:rsidR="00082A83" w:rsidRPr="0038270B" w:rsidRDefault="00082A83" w:rsidP="00A75D08">
      <w:pPr>
        <w:tabs>
          <w:tab w:val="left" w:pos="1440"/>
        </w:tabs>
        <w:jc w:val="center"/>
        <w:rPr>
          <w:b/>
          <w:lang w:val="lt-LT"/>
        </w:rPr>
      </w:pPr>
    </w:p>
    <w:p w14:paraId="56BFB522" w14:textId="77777777" w:rsidR="00F913FA" w:rsidRPr="0038270B" w:rsidRDefault="00E64C0D" w:rsidP="00082A83">
      <w:pPr>
        <w:tabs>
          <w:tab w:val="left" w:pos="1134"/>
        </w:tabs>
        <w:suppressAutoHyphens/>
        <w:jc w:val="both"/>
        <w:rPr>
          <w:lang w:val="lt-LT"/>
        </w:rPr>
      </w:pPr>
      <w:r w:rsidRPr="0038270B">
        <w:rPr>
          <w:lang w:val="lt-LT"/>
        </w:rPr>
        <w:tab/>
        <w:t>58. Komunalinių atliekų tvarkymo sistemos administratorius organizuoja ir tvarko Vietinės rinkliavos apskaitą.</w:t>
      </w:r>
    </w:p>
    <w:p w14:paraId="1394B3DE" w14:textId="77777777" w:rsidR="00F913FA" w:rsidRPr="0038270B" w:rsidRDefault="00E64C0D" w:rsidP="00082A83">
      <w:pPr>
        <w:tabs>
          <w:tab w:val="left" w:pos="1134"/>
          <w:tab w:val="left" w:pos="1276"/>
        </w:tabs>
        <w:suppressAutoHyphens/>
        <w:jc w:val="both"/>
        <w:rPr>
          <w:lang w:val="lt-LT"/>
        </w:rPr>
      </w:pPr>
      <w:r w:rsidRPr="0038270B">
        <w:rPr>
          <w:lang w:val="lt-LT"/>
        </w:rPr>
        <w:tab/>
        <w:t xml:space="preserve">59. Komunalinių atliekų tvarkymo sistemos administratorius iki einamųjų metų birželio 30 dienos pateikia Savivaldybės administracijai informaciją apie nekilnojamojo turto objektų savininkams ar Įgaliotiems asmenims apskaičiuotą ir jų sumokėtą / nesumokėta Vietinę rinkliavą. </w:t>
      </w:r>
    </w:p>
    <w:p w14:paraId="4AC50F4F" w14:textId="77777777" w:rsidR="00F913FA" w:rsidRPr="0038270B" w:rsidRDefault="00E64C0D" w:rsidP="00082A83">
      <w:pPr>
        <w:tabs>
          <w:tab w:val="left" w:pos="1134"/>
          <w:tab w:val="left" w:pos="1276"/>
        </w:tabs>
        <w:suppressAutoHyphens/>
        <w:jc w:val="both"/>
        <w:rPr>
          <w:lang w:val="lt-LT"/>
        </w:rPr>
      </w:pPr>
      <w:r w:rsidRPr="0038270B">
        <w:rPr>
          <w:lang w:val="lt-LT"/>
        </w:rPr>
        <w:tab/>
        <w:t>60. Informacija apie Vietinę rinkliavą bei atliekų turėtojus teikiama Komunalinių atliekų tvarkymo sistemos administratoriui pateikus atskirą Savivaldybės ar kitų institucijų prašymą.</w:t>
      </w:r>
    </w:p>
    <w:p w14:paraId="04E9245E" w14:textId="77777777" w:rsidR="00F913FA" w:rsidRPr="0038270B" w:rsidRDefault="00E64C0D" w:rsidP="00082A83">
      <w:pPr>
        <w:tabs>
          <w:tab w:val="left" w:pos="1134"/>
        </w:tabs>
        <w:suppressAutoHyphens/>
        <w:jc w:val="both"/>
        <w:rPr>
          <w:lang w:val="lt-LT"/>
        </w:rPr>
      </w:pPr>
      <w:r w:rsidRPr="0038270B">
        <w:rPr>
          <w:lang w:val="lt-LT"/>
        </w:rPr>
        <w:tab/>
        <w:t xml:space="preserve">61. Komunalinių atliekų tvarkymo sistemos administratorius gali kreiptis į Savivaldybės administraciją dėl beviltiškų skolų pripažinimo. </w:t>
      </w:r>
    </w:p>
    <w:p w14:paraId="7F24D561" w14:textId="77777777" w:rsidR="00F913FA" w:rsidRPr="0038270B" w:rsidRDefault="00E64C0D" w:rsidP="00082A83">
      <w:pPr>
        <w:tabs>
          <w:tab w:val="left" w:pos="1134"/>
        </w:tabs>
        <w:suppressAutoHyphens/>
        <w:jc w:val="both"/>
        <w:rPr>
          <w:lang w:val="lt-LT"/>
        </w:rPr>
      </w:pPr>
      <w:r w:rsidRPr="0038270B">
        <w:rPr>
          <w:lang w:val="lt-LT"/>
        </w:rPr>
        <w:tab/>
        <w:t>62. Beviltiška pripažįstama ta nekilnojamojo turto objekto savininko ar Įgalioto asmens mokestinė nepriemoka, kurios neįmanoma išieškoti dėl objektyvių priežasčių:</w:t>
      </w:r>
    </w:p>
    <w:p w14:paraId="431AE306" w14:textId="77777777" w:rsidR="00F913FA" w:rsidRPr="0038270B" w:rsidRDefault="00E64C0D" w:rsidP="00082A83">
      <w:pPr>
        <w:tabs>
          <w:tab w:val="left" w:pos="0"/>
          <w:tab w:val="left" w:pos="1134"/>
        </w:tabs>
        <w:suppressAutoHyphens/>
        <w:jc w:val="both"/>
        <w:rPr>
          <w:lang w:val="lt-LT"/>
        </w:rPr>
      </w:pPr>
      <w:r w:rsidRPr="0038270B">
        <w:rPr>
          <w:lang w:val="lt-LT"/>
        </w:rPr>
        <w:tab/>
        <w:t>62.1. mirė nekilnojamojo turto objekto savininkas, objektas nenaudojamas ir nėra šio objekto paveldėtojo (-ų) daugiau nei 5 metai;</w:t>
      </w:r>
    </w:p>
    <w:p w14:paraId="79842F86" w14:textId="77777777" w:rsidR="00F913FA" w:rsidRPr="0038270B" w:rsidRDefault="00E64C0D" w:rsidP="00082A83">
      <w:pPr>
        <w:tabs>
          <w:tab w:val="left" w:pos="0"/>
          <w:tab w:val="left" w:pos="113"/>
          <w:tab w:val="left" w:pos="993"/>
          <w:tab w:val="left" w:pos="1134"/>
        </w:tabs>
        <w:suppressAutoHyphens/>
        <w:jc w:val="both"/>
        <w:rPr>
          <w:lang w:val="lt-LT"/>
        </w:rPr>
      </w:pPr>
      <w:r w:rsidRPr="0038270B">
        <w:rPr>
          <w:lang w:val="lt-LT"/>
        </w:rPr>
        <w:t>62.2. nekilnojamojo turto objekto savininkas ar Įgaliotas asmuo yra bankrutavęs;</w:t>
      </w:r>
    </w:p>
    <w:p w14:paraId="5F20196B" w14:textId="403433F2" w:rsidR="00F913FA" w:rsidRPr="0038270B" w:rsidRDefault="00E64C0D" w:rsidP="00082A83">
      <w:pPr>
        <w:tabs>
          <w:tab w:val="left" w:pos="0"/>
          <w:tab w:val="left" w:pos="1134"/>
        </w:tabs>
        <w:suppressAutoHyphens/>
        <w:jc w:val="both"/>
        <w:rPr>
          <w:lang w:val="lt-LT"/>
        </w:rPr>
      </w:pPr>
      <w:r w:rsidRPr="0038270B">
        <w:rPr>
          <w:lang w:val="lt-LT"/>
        </w:rPr>
        <w:tab/>
        <w:t>62.3. teismo sprendimu baigta fizinio ir juridinio asmens bankroto byla ir nurašyti likusieji nepat</w:t>
      </w:r>
      <w:r w:rsidR="00911637">
        <w:rPr>
          <w:lang w:val="lt-LT"/>
        </w:rPr>
        <w:t>enkinti kreditorių reikalavimai;</w:t>
      </w:r>
    </w:p>
    <w:p w14:paraId="6D7C13E1" w14:textId="162BA4FE" w:rsidR="00F913FA" w:rsidRPr="00812DA3" w:rsidRDefault="00E64C0D" w:rsidP="00082A83">
      <w:pPr>
        <w:tabs>
          <w:tab w:val="left" w:pos="0"/>
          <w:tab w:val="left" w:pos="426"/>
          <w:tab w:val="left" w:pos="993"/>
        </w:tabs>
        <w:suppressAutoHyphens/>
        <w:ind w:firstLine="1134"/>
        <w:jc w:val="both"/>
        <w:rPr>
          <w:bCs/>
          <w:lang w:val="lt-LT"/>
        </w:rPr>
      </w:pPr>
      <w:r w:rsidRPr="0038270B">
        <w:rPr>
          <w:lang w:val="lt-LT"/>
        </w:rPr>
        <w:t xml:space="preserve">62.4. </w:t>
      </w:r>
      <w:r w:rsidRPr="00812DA3">
        <w:rPr>
          <w:bCs/>
          <w:lang w:val="lt-LT"/>
        </w:rPr>
        <w:t>suėjęs skolos išieškojimo senaties terminas.</w:t>
      </w:r>
    </w:p>
    <w:p w14:paraId="4C13A229" w14:textId="46D8F60E" w:rsidR="00F913FA" w:rsidRPr="0038270B" w:rsidRDefault="00E64C0D" w:rsidP="00082A83">
      <w:pPr>
        <w:tabs>
          <w:tab w:val="left" w:pos="0"/>
          <w:tab w:val="left" w:pos="1134"/>
        </w:tabs>
        <w:suppressAutoHyphens/>
        <w:jc w:val="both"/>
        <w:rPr>
          <w:lang w:val="lt-LT"/>
        </w:rPr>
      </w:pPr>
      <w:r w:rsidRPr="0038270B">
        <w:rPr>
          <w:lang w:val="lt-LT"/>
        </w:rPr>
        <w:tab/>
        <w:t>63. Nekilnojamojo turto objekto savininko ar Įgalioto asmens mokestinės nepriemokos, pripažįstamos beviltiškomis ir yra nurašomos, kai Savivaldybės taryba priima sprendimą, kuriuo šios Lėšos pripažįstamos beviltiškomis.</w:t>
      </w:r>
    </w:p>
    <w:p w14:paraId="2840EFD0" w14:textId="77777777" w:rsidR="00F913FA" w:rsidRPr="00082A83" w:rsidRDefault="00F913FA" w:rsidP="00A75D08">
      <w:pPr>
        <w:jc w:val="center"/>
        <w:rPr>
          <w:bCs/>
          <w:lang w:val="lt-LT"/>
        </w:rPr>
      </w:pPr>
    </w:p>
    <w:p w14:paraId="5E3CCE23" w14:textId="77777777" w:rsidR="00F913FA" w:rsidRPr="0038270B" w:rsidRDefault="00E64C0D" w:rsidP="00A75D08">
      <w:pPr>
        <w:jc w:val="center"/>
        <w:rPr>
          <w:b/>
          <w:lang w:val="lt-LT"/>
        </w:rPr>
      </w:pPr>
      <w:r w:rsidRPr="0038270B">
        <w:rPr>
          <w:b/>
          <w:lang w:val="lt-LT"/>
        </w:rPr>
        <w:t>X SKYRIUS</w:t>
      </w:r>
    </w:p>
    <w:p w14:paraId="5DBCEACE" w14:textId="383230A4" w:rsidR="00F913FA" w:rsidRDefault="00E64C0D" w:rsidP="00A75D08">
      <w:pPr>
        <w:tabs>
          <w:tab w:val="left" w:pos="1440"/>
        </w:tabs>
        <w:jc w:val="center"/>
        <w:rPr>
          <w:b/>
          <w:lang w:val="lt-LT"/>
        </w:rPr>
      </w:pPr>
      <w:r w:rsidRPr="0038270B">
        <w:rPr>
          <w:b/>
          <w:lang w:val="lt-LT"/>
        </w:rPr>
        <w:t>VIETINĖS RINKLIAVOS RINKIMO KONTROLĖ IR ATSAKOMYBĖ</w:t>
      </w:r>
    </w:p>
    <w:p w14:paraId="7880DD90" w14:textId="77777777" w:rsidR="00082A83" w:rsidRPr="00082A83" w:rsidRDefault="00082A83" w:rsidP="00A75D08">
      <w:pPr>
        <w:tabs>
          <w:tab w:val="left" w:pos="1440"/>
        </w:tabs>
        <w:jc w:val="center"/>
        <w:rPr>
          <w:bCs/>
          <w:lang w:val="lt-LT"/>
        </w:rPr>
      </w:pPr>
    </w:p>
    <w:p w14:paraId="3388D5BA" w14:textId="02C0E34A" w:rsidR="00F913FA" w:rsidRPr="0038270B" w:rsidRDefault="00E64C0D" w:rsidP="00082A83">
      <w:pPr>
        <w:tabs>
          <w:tab w:val="left" w:pos="426"/>
          <w:tab w:val="left" w:pos="851"/>
        </w:tabs>
        <w:suppressAutoHyphens/>
        <w:ind w:firstLine="1134"/>
        <w:jc w:val="both"/>
        <w:rPr>
          <w:lang w:val="lt-LT"/>
        </w:rPr>
      </w:pPr>
      <w:r w:rsidRPr="0038270B">
        <w:rPr>
          <w:lang w:val="lt-LT"/>
        </w:rPr>
        <w:t>64. Vietinės rinkliavos rinkimą kontroliuoja Komunalinių atliekų tvarkymo sistemos administratorius, Savivaldybės administracija ir Klaipėdos rajono savivaldybės kontrolės ir audito tarnyba.</w:t>
      </w:r>
    </w:p>
    <w:p w14:paraId="237C01D6" w14:textId="13112090" w:rsidR="00F913FA" w:rsidRPr="0038270B" w:rsidRDefault="00E64C0D" w:rsidP="00082A83">
      <w:pPr>
        <w:tabs>
          <w:tab w:val="left" w:pos="426"/>
          <w:tab w:val="left" w:pos="851"/>
        </w:tabs>
        <w:suppressAutoHyphens/>
        <w:ind w:firstLine="1134"/>
        <w:jc w:val="both"/>
        <w:rPr>
          <w:lang w:val="lt-LT"/>
        </w:rPr>
      </w:pPr>
      <w:r w:rsidRPr="0038270B">
        <w:rPr>
          <w:lang w:val="lt-LT"/>
        </w:rPr>
        <w:t xml:space="preserve">65. Už Vietinės rinkliavos mokėjimą laiku atsakingi visi nekilnojamojo turto objektų savininkai ir Įgalioti asmenys. </w:t>
      </w:r>
    </w:p>
    <w:p w14:paraId="675F2A3C" w14:textId="77777777" w:rsidR="00F913FA" w:rsidRPr="00082A83" w:rsidRDefault="00F913FA" w:rsidP="00A75D08">
      <w:pPr>
        <w:jc w:val="center"/>
        <w:rPr>
          <w:bCs/>
          <w:lang w:val="lt-LT"/>
        </w:rPr>
      </w:pPr>
    </w:p>
    <w:p w14:paraId="48E4222D" w14:textId="77777777" w:rsidR="00F913FA" w:rsidRPr="0038270B" w:rsidRDefault="00E64C0D" w:rsidP="00A75D08">
      <w:pPr>
        <w:jc w:val="center"/>
        <w:rPr>
          <w:b/>
          <w:lang w:val="lt-LT"/>
        </w:rPr>
      </w:pPr>
      <w:r w:rsidRPr="0038270B">
        <w:rPr>
          <w:b/>
          <w:lang w:val="lt-LT"/>
        </w:rPr>
        <w:t>XI SKYRIUS</w:t>
      </w:r>
    </w:p>
    <w:p w14:paraId="73000524" w14:textId="3A123F1A" w:rsidR="00F913FA" w:rsidRDefault="00E64C0D" w:rsidP="00A75D08">
      <w:pPr>
        <w:tabs>
          <w:tab w:val="left" w:pos="1440"/>
        </w:tabs>
        <w:jc w:val="center"/>
        <w:rPr>
          <w:b/>
          <w:lang w:val="lt-LT"/>
        </w:rPr>
      </w:pPr>
      <w:r w:rsidRPr="0038270B">
        <w:rPr>
          <w:b/>
          <w:lang w:val="lt-LT"/>
        </w:rPr>
        <w:t>VIETINĖS RINKLIAVOS MOKĖTOJŲ TEISĖS IR PAREIGOS</w:t>
      </w:r>
    </w:p>
    <w:p w14:paraId="690B92BC" w14:textId="77777777" w:rsidR="00082A83" w:rsidRPr="00082A83" w:rsidRDefault="00082A83" w:rsidP="00A75D08">
      <w:pPr>
        <w:tabs>
          <w:tab w:val="left" w:pos="1440"/>
        </w:tabs>
        <w:jc w:val="center"/>
        <w:rPr>
          <w:bCs/>
          <w:lang w:val="lt-LT"/>
        </w:rPr>
      </w:pPr>
    </w:p>
    <w:p w14:paraId="62D22C63" w14:textId="7C0926FC" w:rsidR="00F913FA" w:rsidRPr="0038270B" w:rsidRDefault="00E64C0D" w:rsidP="00082A83">
      <w:pPr>
        <w:tabs>
          <w:tab w:val="left" w:pos="426"/>
          <w:tab w:val="left" w:pos="851"/>
        </w:tabs>
        <w:suppressAutoHyphens/>
        <w:ind w:firstLine="1134"/>
        <w:jc w:val="both"/>
        <w:rPr>
          <w:lang w:val="lt-LT"/>
        </w:rPr>
      </w:pPr>
      <w:r w:rsidRPr="0038270B">
        <w:rPr>
          <w:lang w:val="lt-LT"/>
        </w:rPr>
        <w:t xml:space="preserve">66. Nekilnojamojo turto objektų savininkai ar įgalioti asmenys turi teisę susipažinti su informacija, kuri yra surinkta apie jį Registro duomenų bazėje, bei su visa informacija, susijusia su Vietinės rinkliavos dydžiais. </w:t>
      </w:r>
    </w:p>
    <w:p w14:paraId="33FDCAFA" w14:textId="77777777" w:rsidR="00F913FA" w:rsidRPr="0038270B" w:rsidRDefault="00E64C0D" w:rsidP="00082A83">
      <w:pPr>
        <w:tabs>
          <w:tab w:val="left" w:pos="113"/>
          <w:tab w:val="left" w:pos="851"/>
        </w:tabs>
        <w:suppressAutoHyphens/>
        <w:ind w:firstLine="1134"/>
        <w:jc w:val="both"/>
        <w:rPr>
          <w:lang w:val="lt-LT"/>
        </w:rPr>
      </w:pPr>
      <w:r w:rsidRPr="0038270B">
        <w:rPr>
          <w:lang w:val="lt-LT"/>
        </w:rPr>
        <w:t>67. Nekilnojamojo turto objektų savininkai ar Įgalioti asmenys turi teisę:</w:t>
      </w:r>
    </w:p>
    <w:p w14:paraId="2A6099B6" w14:textId="4D31232C" w:rsidR="00F913FA" w:rsidRPr="0038270B" w:rsidRDefault="00E64C0D" w:rsidP="00082A83">
      <w:pPr>
        <w:tabs>
          <w:tab w:val="left" w:pos="426"/>
          <w:tab w:val="left" w:pos="851"/>
        </w:tabs>
        <w:suppressAutoHyphens/>
        <w:ind w:firstLine="1134"/>
        <w:jc w:val="both"/>
        <w:rPr>
          <w:lang w:val="lt-LT"/>
        </w:rPr>
      </w:pPr>
      <w:r w:rsidRPr="0038270B">
        <w:rPr>
          <w:lang w:val="lt-LT"/>
        </w:rPr>
        <w:t>67.1. pateikus pagrindžiančius dokumentus prašyti pakeisti ar patikslinti Registro duomenis, jeigu šie yra neteisingi;</w:t>
      </w:r>
    </w:p>
    <w:p w14:paraId="56F59A21" w14:textId="5C805B28" w:rsidR="00F913FA" w:rsidRPr="0038270B" w:rsidRDefault="00E64C0D" w:rsidP="00082A83">
      <w:pPr>
        <w:tabs>
          <w:tab w:val="left" w:pos="426"/>
          <w:tab w:val="left" w:pos="851"/>
        </w:tabs>
        <w:suppressAutoHyphens/>
        <w:ind w:firstLine="1134"/>
        <w:jc w:val="both"/>
        <w:rPr>
          <w:lang w:val="lt-LT"/>
        </w:rPr>
      </w:pPr>
      <w:r w:rsidRPr="0038270B">
        <w:rPr>
          <w:lang w:val="lt-LT"/>
        </w:rPr>
        <w:t>67.2. pateikus pagrindžiančius dokumentus prašyti perskaičiuoti vietinės rinkliavos įmokos dydį jeigu jis paskaičiuotas netinkamai;</w:t>
      </w:r>
    </w:p>
    <w:p w14:paraId="2726DAFA" w14:textId="60BFD1A3" w:rsidR="00F913FA" w:rsidRPr="0038270B" w:rsidRDefault="00E64C0D" w:rsidP="00082A83">
      <w:pPr>
        <w:tabs>
          <w:tab w:val="left" w:pos="426"/>
          <w:tab w:val="left" w:pos="851"/>
        </w:tabs>
        <w:suppressAutoHyphens/>
        <w:ind w:firstLine="1134"/>
        <w:jc w:val="both"/>
        <w:rPr>
          <w:lang w:val="lt-LT"/>
        </w:rPr>
      </w:pPr>
      <w:r w:rsidRPr="0038270B">
        <w:rPr>
          <w:lang w:val="lt-LT"/>
        </w:rPr>
        <w:t>67.3. prašyti Mokėjimo pranešimus atsiųsti pagal nuolatinę arba deklaruotą gyvenamąją vietą;</w:t>
      </w:r>
    </w:p>
    <w:p w14:paraId="18AB6D62" w14:textId="07058546" w:rsidR="00F913FA" w:rsidRPr="0038270B" w:rsidRDefault="00E64C0D" w:rsidP="00082A83">
      <w:pPr>
        <w:tabs>
          <w:tab w:val="left" w:pos="426"/>
          <w:tab w:val="left" w:pos="851"/>
        </w:tabs>
        <w:suppressAutoHyphens/>
        <w:ind w:firstLine="1134"/>
        <w:jc w:val="both"/>
        <w:rPr>
          <w:lang w:val="lt-LT"/>
        </w:rPr>
      </w:pPr>
      <w:r w:rsidRPr="0038270B">
        <w:rPr>
          <w:lang w:val="lt-LT"/>
        </w:rPr>
        <w:t>67.4. pateikus prašymą gauti pažymas iš Komunalinių atliekų tvarkymo sistemos administratoriaus apie vietinės rinkliavos apmokėjimą arba turimus įsiskolinimus.</w:t>
      </w:r>
    </w:p>
    <w:p w14:paraId="039003CD" w14:textId="77777777" w:rsidR="00F913FA" w:rsidRPr="0038270B" w:rsidRDefault="00E64C0D" w:rsidP="00082A83">
      <w:pPr>
        <w:tabs>
          <w:tab w:val="left" w:pos="113"/>
          <w:tab w:val="left" w:pos="851"/>
        </w:tabs>
        <w:suppressAutoHyphens/>
        <w:ind w:firstLine="1134"/>
        <w:jc w:val="both"/>
        <w:rPr>
          <w:lang w:val="lt-LT"/>
        </w:rPr>
      </w:pPr>
      <w:r w:rsidRPr="0038270B">
        <w:rPr>
          <w:lang w:val="lt-LT"/>
        </w:rPr>
        <w:lastRenderedPageBreak/>
        <w:t>68. Nekilnojamojo turto objektų savininkai ar Įgalioti asmenys privalo:</w:t>
      </w:r>
    </w:p>
    <w:p w14:paraId="46EE6F9E" w14:textId="288D48CB" w:rsidR="00F913FA" w:rsidRPr="0038270B" w:rsidRDefault="00E64C0D" w:rsidP="00082A83">
      <w:pPr>
        <w:tabs>
          <w:tab w:val="left" w:pos="426"/>
          <w:tab w:val="left" w:pos="851"/>
        </w:tabs>
        <w:suppressAutoHyphens/>
        <w:ind w:firstLine="1134"/>
        <w:jc w:val="both"/>
        <w:rPr>
          <w:lang w:val="lt-LT"/>
        </w:rPr>
      </w:pPr>
      <w:r w:rsidRPr="0038270B">
        <w:rPr>
          <w:lang w:val="lt-LT"/>
        </w:rPr>
        <w:t>68.1. sumokėti Savivaldybės tarybos patvirtintą Vietinę rinkliavą pagal gautą Mokėjimo pranešimą iki Nuostatų 4</w:t>
      </w:r>
      <w:r w:rsidR="00827DE0">
        <w:rPr>
          <w:lang w:val="lt-LT"/>
        </w:rPr>
        <w:t>2</w:t>
      </w:r>
      <w:r w:rsidRPr="0038270B">
        <w:rPr>
          <w:lang w:val="lt-LT"/>
        </w:rPr>
        <w:t xml:space="preserve"> p.</w:t>
      </w:r>
      <w:r w:rsidR="00F4721F">
        <w:rPr>
          <w:lang w:val="lt-LT"/>
        </w:rPr>
        <w:t>, 43 p.</w:t>
      </w:r>
      <w:r w:rsidRPr="0038270B">
        <w:rPr>
          <w:lang w:val="lt-LT"/>
        </w:rPr>
        <w:t xml:space="preserve"> nurodytos datos;</w:t>
      </w:r>
    </w:p>
    <w:p w14:paraId="443CD751" w14:textId="3FBB068B" w:rsidR="00F913FA" w:rsidRPr="0038270B" w:rsidRDefault="00E64C0D" w:rsidP="00082A83">
      <w:pPr>
        <w:tabs>
          <w:tab w:val="left" w:pos="426"/>
          <w:tab w:val="left" w:pos="851"/>
        </w:tabs>
        <w:suppressAutoHyphens/>
        <w:ind w:firstLine="1134"/>
        <w:jc w:val="both"/>
        <w:rPr>
          <w:lang w:val="lt-LT"/>
        </w:rPr>
      </w:pPr>
      <w:r w:rsidRPr="0038270B">
        <w:rPr>
          <w:lang w:val="lt-LT"/>
        </w:rPr>
        <w:t>68.2. negavus Mokėjimo pranešimo iki 4</w:t>
      </w:r>
      <w:r w:rsidR="00827DE0">
        <w:rPr>
          <w:lang w:val="lt-LT"/>
        </w:rPr>
        <w:t>1</w:t>
      </w:r>
      <w:r w:rsidRPr="0038270B">
        <w:rPr>
          <w:lang w:val="lt-LT"/>
        </w:rPr>
        <w:t xml:space="preserve"> punkte nurodytos datos informuoti Komunalinių atliekų tvarkymo sistemos administratorių; </w:t>
      </w:r>
    </w:p>
    <w:p w14:paraId="6D1D0CE0" w14:textId="7A96FECC" w:rsidR="00F913FA" w:rsidRPr="0038270B" w:rsidRDefault="00E64C0D" w:rsidP="00082A83">
      <w:pPr>
        <w:tabs>
          <w:tab w:val="left" w:pos="426"/>
          <w:tab w:val="left" w:pos="851"/>
        </w:tabs>
        <w:suppressAutoHyphens/>
        <w:ind w:firstLine="1134"/>
        <w:jc w:val="both"/>
        <w:rPr>
          <w:lang w:val="lt-LT"/>
        </w:rPr>
      </w:pPr>
      <w:r w:rsidRPr="0038270B">
        <w:rPr>
          <w:lang w:val="lt-LT"/>
        </w:rPr>
        <w:t xml:space="preserve">68.3. pasikeitus nekilnojamojo turto objekto savininkui ar Įgaliotam asmeniui, </w:t>
      </w:r>
      <w:r w:rsidRPr="00812DA3">
        <w:rPr>
          <w:bCs/>
          <w:lang w:val="lt-LT"/>
        </w:rPr>
        <w:t>pardavėjas per 5 darbo dienas informuoja Administratorių apie įvykusį sandorį, naujas nekilnojamojo turto objekto savininkas pateikia Komunalinių atliekų tvarkymo sistemos administratoriui 30 punkte nurodytą informaciją. Įgijus nekilnojamojo turto objektą iki einamojo mėnesio 15 d</w:t>
      </w:r>
      <w:r w:rsidRPr="0038270B">
        <w:rPr>
          <w:lang w:val="lt-LT"/>
        </w:rPr>
        <w:t>. imtinai, vietinė rinkliava už komunalinių atliekų surinkimą ir tvarkymą skaičiuojama nuo einamojo mėnesio 1 d., įgijus po einamojo mėnesio 15 d., vietinė rinkliava už komunalinių atliekų surinkimą ir tvarkymą skaičiuojama nuo sekančio mėnesio 1 d.;</w:t>
      </w:r>
    </w:p>
    <w:p w14:paraId="0E83CE09" w14:textId="63A7CE3A" w:rsidR="00F913FA" w:rsidRPr="0038270B" w:rsidRDefault="00E64C0D" w:rsidP="00082A83">
      <w:pPr>
        <w:tabs>
          <w:tab w:val="left" w:pos="426"/>
          <w:tab w:val="left" w:pos="851"/>
        </w:tabs>
        <w:suppressAutoHyphens/>
        <w:ind w:firstLine="1134"/>
        <w:jc w:val="both"/>
        <w:rPr>
          <w:lang w:val="lt-LT"/>
        </w:rPr>
      </w:pPr>
      <w:r w:rsidRPr="0038270B">
        <w:rPr>
          <w:lang w:val="lt-LT"/>
        </w:rPr>
        <w:t>68.4. Komunalinių atliekų tvarkymo sistemos administratoriui paprašius, raštiškai teikti teisingą informaciją reikalingą vietinės rinkliavos dydžių apskaičiavimui;</w:t>
      </w:r>
    </w:p>
    <w:p w14:paraId="7183EF08" w14:textId="5847D7F4" w:rsidR="00F913FA" w:rsidRPr="0038270B" w:rsidRDefault="00E64C0D" w:rsidP="00082A83">
      <w:pPr>
        <w:tabs>
          <w:tab w:val="left" w:pos="426"/>
          <w:tab w:val="left" w:pos="851"/>
        </w:tabs>
        <w:suppressAutoHyphens/>
        <w:ind w:firstLine="1134"/>
        <w:jc w:val="both"/>
        <w:rPr>
          <w:lang w:val="lt-LT"/>
        </w:rPr>
      </w:pPr>
      <w:r w:rsidRPr="0038270B">
        <w:rPr>
          <w:lang w:val="lt-LT"/>
        </w:rPr>
        <w:t>68.5. sudaryti Komunalinių atliekų tvarkymo sistemos administratoriui galimybę patikrinti nekilnojamojo objekto būklę, kai kyla abejonių dėl nekilnojamojo turto naudojimo paskirties, ploto, ar kitų duomenų, kuriuos pateikė nekilnojamojo turto objekto savininkas ar Įgaliotas asmuo.</w:t>
      </w:r>
    </w:p>
    <w:p w14:paraId="6D75F5D9" w14:textId="0D832CC7" w:rsidR="00F913FA" w:rsidRPr="0038270B" w:rsidRDefault="00E64C0D" w:rsidP="00082A83">
      <w:pPr>
        <w:tabs>
          <w:tab w:val="left" w:pos="426"/>
          <w:tab w:val="left" w:pos="851"/>
        </w:tabs>
        <w:suppressAutoHyphens/>
        <w:ind w:firstLine="1134"/>
        <w:jc w:val="both"/>
        <w:rPr>
          <w:lang w:val="lt-LT"/>
        </w:rPr>
      </w:pPr>
      <w:r w:rsidRPr="0038270B">
        <w:rPr>
          <w:lang w:val="lt-LT"/>
        </w:rPr>
        <w:t>69. Nekilnojamojo turto objektų savininkai ar Įgalioti asmenys, nepateikę duomenų arba pateikę neteisingus duomenis, pažeidžia šiuos Nuostatus ir už tai atsako Lietuvos Respublikos teisės aktų nustatyta tvarka.</w:t>
      </w:r>
    </w:p>
    <w:p w14:paraId="61656E0E" w14:textId="05D33BB8" w:rsidR="00F913FA" w:rsidRPr="0038270B" w:rsidRDefault="00E64C0D" w:rsidP="00082A83">
      <w:pPr>
        <w:tabs>
          <w:tab w:val="left" w:pos="426"/>
          <w:tab w:val="left" w:pos="851"/>
        </w:tabs>
        <w:suppressAutoHyphens/>
        <w:ind w:firstLine="1134"/>
        <w:jc w:val="both"/>
        <w:rPr>
          <w:lang w:val="lt-LT"/>
        </w:rPr>
      </w:pPr>
      <w:r w:rsidRPr="0038270B">
        <w:rPr>
          <w:lang w:val="lt-LT"/>
        </w:rPr>
        <w:t xml:space="preserve">70. Vietinės rinkliavos mokėtojas, pageidaujantis užsakyti papildomą komunalinių atliekų surinkimo paslaugą privalo sumokėti vietinę rinkliavą iki papildomos paslaugos užsakymo dienos. </w:t>
      </w:r>
    </w:p>
    <w:p w14:paraId="5CF8EC6C" w14:textId="77777777" w:rsidR="00C0103B" w:rsidRPr="00082A83" w:rsidRDefault="00C0103B" w:rsidP="00A75D08">
      <w:pPr>
        <w:jc w:val="center"/>
        <w:rPr>
          <w:bCs/>
          <w:lang w:val="lt-LT"/>
        </w:rPr>
      </w:pPr>
    </w:p>
    <w:p w14:paraId="0B3C0267" w14:textId="36790D1D" w:rsidR="00F913FA" w:rsidRPr="0038270B" w:rsidRDefault="00E64C0D" w:rsidP="00A75D08">
      <w:pPr>
        <w:jc w:val="center"/>
        <w:rPr>
          <w:b/>
          <w:lang w:val="lt-LT"/>
        </w:rPr>
      </w:pPr>
      <w:r w:rsidRPr="0038270B">
        <w:rPr>
          <w:b/>
          <w:lang w:val="lt-LT"/>
        </w:rPr>
        <w:t>XII SKYRIUS</w:t>
      </w:r>
    </w:p>
    <w:p w14:paraId="1834F1CD" w14:textId="7C9BA912" w:rsidR="00F913FA" w:rsidRDefault="00E64C0D" w:rsidP="00A75D08">
      <w:pPr>
        <w:tabs>
          <w:tab w:val="left" w:pos="1440"/>
        </w:tabs>
        <w:jc w:val="center"/>
        <w:rPr>
          <w:b/>
          <w:lang w:val="lt-LT"/>
        </w:rPr>
      </w:pPr>
      <w:r w:rsidRPr="0038270B">
        <w:rPr>
          <w:b/>
          <w:lang w:val="lt-LT"/>
        </w:rPr>
        <w:t>KOMUNALINIŲ ATLIEKŲ KIEKIO DEKLARAVIMAS</w:t>
      </w:r>
    </w:p>
    <w:p w14:paraId="7AB20A53" w14:textId="77777777" w:rsidR="00082A83" w:rsidRPr="00082A83" w:rsidRDefault="00082A83" w:rsidP="00A75D08">
      <w:pPr>
        <w:tabs>
          <w:tab w:val="left" w:pos="1440"/>
        </w:tabs>
        <w:jc w:val="center"/>
        <w:rPr>
          <w:bCs/>
          <w:lang w:val="lt-LT"/>
        </w:rPr>
      </w:pPr>
    </w:p>
    <w:p w14:paraId="422D0AC8" w14:textId="1B431CD9" w:rsidR="00F913FA" w:rsidRPr="0038270B" w:rsidRDefault="00E64C0D" w:rsidP="00082A83">
      <w:pPr>
        <w:tabs>
          <w:tab w:val="left" w:pos="426"/>
        </w:tabs>
        <w:suppressAutoHyphens/>
        <w:ind w:firstLine="1134"/>
        <w:jc w:val="both"/>
        <w:rPr>
          <w:lang w:val="lt-LT"/>
        </w:rPr>
      </w:pPr>
      <w:r w:rsidRPr="0038270B">
        <w:rPr>
          <w:lang w:val="lt-LT"/>
        </w:rPr>
        <w:t>71. Vietinės rinkliavos mokėtojui, nusprendusiam vietinę rinkliavą už komunalinių atliekų surinkimą iš atliekų turėtojų ir atliekų tvarkymą mokėti pagal deklaruojamą komunalinių atliekų kiekį už nekilnojamojo turto objektą, tais pačiais mokestiniais metais, negali būti taikomas kitas parametras, pagal kurį skaičiuojama metinė Vietinė rinkliava.</w:t>
      </w:r>
    </w:p>
    <w:p w14:paraId="5503752B" w14:textId="77777777" w:rsidR="00F913FA" w:rsidRPr="0038270B" w:rsidRDefault="00E64C0D" w:rsidP="00416C1F">
      <w:pPr>
        <w:tabs>
          <w:tab w:val="left" w:pos="113"/>
        </w:tabs>
        <w:suppressAutoHyphens/>
        <w:ind w:firstLine="1134"/>
        <w:jc w:val="both"/>
        <w:rPr>
          <w:b/>
          <w:lang w:val="lt-LT"/>
        </w:rPr>
      </w:pPr>
      <w:r w:rsidRPr="0038270B">
        <w:rPr>
          <w:lang w:val="lt-LT"/>
        </w:rPr>
        <w:t>72.</w:t>
      </w:r>
      <w:r w:rsidRPr="0038270B">
        <w:rPr>
          <w:b/>
          <w:lang w:val="lt-LT"/>
        </w:rPr>
        <w:t xml:space="preserve"> </w:t>
      </w:r>
      <w:r w:rsidRPr="0038270B">
        <w:rPr>
          <w:lang w:val="lt-LT"/>
        </w:rPr>
        <w:t xml:space="preserve">Nekilnojamojo turto objektų savininkams ar Įgaliotiems asmenims, įskaitant sodų ir garažų bendrijas, deklaruojantiems komunalinių atliekų kiekį, mokėtina Vietinės rinkliavos kintama dalis už kalendorinius metus apskaičiuojama vienos tonos komunalinių atliekų sutvarkymo kainos kintamą dalį padauginus iš deklaruoto komunalinių atliekų kiekio tonomis, pastoviąją dalį nekilnojamojo turto objektų savininkai ar Įgalioti asmenys moka atsižvelgiant į tai kokiai nekilnojamojo turto objektų grupei jie priskiriami, remiantis Nuostatų 4 priede pateiktais parametrais. </w:t>
      </w:r>
    </w:p>
    <w:p w14:paraId="00B2DCA6" w14:textId="77777777" w:rsidR="00F913FA" w:rsidRPr="0038270B" w:rsidRDefault="00E64C0D" w:rsidP="00416C1F">
      <w:pPr>
        <w:pStyle w:val="Sraopastraipa"/>
        <w:ind w:left="0" w:firstLine="1134"/>
        <w:jc w:val="both"/>
      </w:pPr>
      <w:r w:rsidRPr="0038270B">
        <w:t>73. Vietinės rinkliavos mokėtojai gali deklaruoti komunalinių atliekų kiekį ateinantiems metams ne vėliau kaip iki einamųjų metų gruodžio 31 d. imtinai, o naujai įsisteigę ar pradėję veiklą arba įgiję nuosavybes ar kitą teisę į nekilnojamąjį turtą – per 30 kalendorinių dienų nuo įsisteigimo ar veiklos pradžios arba nekilnojamojo turto teisės įgijimo momento. Vietinės rinkliavos mokėtojai naują deklaraciją ateinantiems metams pateikia tik pasikeitus deklaracijos duomenims.</w:t>
      </w:r>
    </w:p>
    <w:p w14:paraId="68C7809A" w14:textId="77777777" w:rsidR="00F913FA" w:rsidRPr="0038270B" w:rsidRDefault="00E64C0D" w:rsidP="00416C1F">
      <w:pPr>
        <w:pStyle w:val="Sraopastraipa"/>
        <w:ind w:left="0" w:firstLine="1134"/>
        <w:jc w:val="both"/>
      </w:pPr>
      <w:r w:rsidRPr="0038270B">
        <w:t xml:space="preserve">74. Praleidus komunalinių atliekų kiekio deklaravimo terminą, Vietinės rinkliavos mokėtojai gali kreiptis į Administratorių su prašymu dėl komunalinių atliekų kiekio deklaravimo einamiems metams. Vietinės rinkliavos mokėtojai prašyme turi nurodyti vėlavimo deklaruoti komunalinių atliekų kiekį priežastis. Deklaravimo terminas nustatomas Administratoriaus po sprendimo leisti deklaruoti komunalinių atliekų kiekį iki einamų metų pabaigos. </w:t>
      </w:r>
    </w:p>
    <w:p w14:paraId="489D8BE8" w14:textId="77777777" w:rsidR="00F913FA" w:rsidRPr="0038270B" w:rsidRDefault="00E64C0D" w:rsidP="00416C1F">
      <w:pPr>
        <w:ind w:firstLine="1134"/>
        <w:jc w:val="both"/>
        <w:rPr>
          <w:lang w:val="lt-LT"/>
        </w:rPr>
      </w:pPr>
      <w:r w:rsidRPr="0038270B">
        <w:rPr>
          <w:lang w:val="lt-LT"/>
        </w:rPr>
        <w:lastRenderedPageBreak/>
        <w:t xml:space="preserve">75. Deklaruojantiems mišrių komunalinių atliekų kiekį, konteinerių tuštinimo dažnumas Priekulės ir Gargždų mieste pagal grafiką ne rečiau kaip 1 kartą per savaitę, kaimo vietovėje ne rečiau kaip kartą per dvi savaites. </w:t>
      </w:r>
    </w:p>
    <w:p w14:paraId="5F0D212A" w14:textId="77777777" w:rsidR="00F913FA" w:rsidRPr="0038270B" w:rsidRDefault="00E64C0D" w:rsidP="00416C1F">
      <w:pPr>
        <w:ind w:firstLine="1134"/>
        <w:jc w:val="both"/>
        <w:rPr>
          <w:lang w:val="lt-LT"/>
        </w:rPr>
      </w:pPr>
      <w:r w:rsidRPr="0038270B">
        <w:rPr>
          <w:lang w:val="lt-LT"/>
        </w:rPr>
        <w:t xml:space="preserve">76. Nekilnojamojo turto objektų savininkams ar Įgaliotiems asmenims įskaitant sodų ir garažų bendrijas, deklaruojantiems komunalinių atliekų kiekį nėra taikomi Nuostatų 22, 23, 24 punktai. </w:t>
      </w:r>
    </w:p>
    <w:p w14:paraId="15BE38F4" w14:textId="77777777" w:rsidR="00F913FA" w:rsidRPr="0038270B" w:rsidRDefault="00E64C0D" w:rsidP="00416C1F">
      <w:pPr>
        <w:pStyle w:val="Sraopastraipa"/>
        <w:ind w:left="0" w:firstLine="1134"/>
        <w:jc w:val="both"/>
      </w:pPr>
      <w:r w:rsidRPr="0038270B">
        <w:t>77. Mažiausias leistinas mišrių komunalinių atliekų surinkimo konteinerio tūris – 0,24 m</w:t>
      </w:r>
      <w:r w:rsidRPr="0038270B">
        <w:rPr>
          <w:vertAlign w:val="superscript"/>
        </w:rPr>
        <w:t>3</w:t>
      </w:r>
      <w:r w:rsidRPr="0038270B">
        <w:t>, turintiems individualų komunalinių atliekų konteinerį.</w:t>
      </w:r>
    </w:p>
    <w:p w14:paraId="3D9BA34F" w14:textId="77777777" w:rsidR="00F913FA" w:rsidRPr="0038270B" w:rsidRDefault="00E64C0D" w:rsidP="00416C1F">
      <w:pPr>
        <w:pStyle w:val="Sraopastraipa"/>
        <w:ind w:left="0" w:firstLine="1134"/>
        <w:jc w:val="both"/>
      </w:pPr>
      <w:r w:rsidRPr="0038270B">
        <w:t>78. Nekilnojamojo turto objektų savininkai ar Įgalioti asmenys įskaitant sodų ir garažų bendrijas, pageidaujantys deklaruoti komunalinių atliekų kiekį, Administratoriui turi pateikti:</w:t>
      </w:r>
    </w:p>
    <w:p w14:paraId="16D4F028" w14:textId="77777777" w:rsidR="00F913FA" w:rsidRPr="0038270B" w:rsidRDefault="00E64C0D" w:rsidP="00416C1F">
      <w:pPr>
        <w:pStyle w:val="Sraopastraipa"/>
        <w:ind w:left="0" w:firstLine="1134"/>
        <w:jc w:val="both"/>
      </w:pPr>
      <w:r w:rsidRPr="0038270B">
        <w:t>78.1. užpildytą ir patvirtintą deklaraciją (5 priedas);</w:t>
      </w:r>
    </w:p>
    <w:p w14:paraId="020DFBF0" w14:textId="77777777" w:rsidR="00F913FA" w:rsidRPr="0038270B" w:rsidRDefault="00E64C0D" w:rsidP="00416C1F">
      <w:pPr>
        <w:pStyle w:val="Sraopastraipa"/>
        <w:ind w:left="0" w:firstLine="1134"/>
        <w:jc w:val="both"/>
      </w:pPr>
      <w:r w:rsidRPr="0038270B">
        <w:t>78.2. prašymą (6 priedas);</w:t>
      </w:r>
    </w:p>
    <w:p w14:paraId="6D86CBA6" w14:textId="77777777" w:rsidR="00F913FA" w:rsidRPr="0038270B" w:rsidRDefault="00E64C0D" w:rsidP="00416C1F">
      <w:pPr>
        <w:pStyle w:val="Sraopastraipa"/>
        <w:ind w:left="0" w:firstLine="1134"/>
        <w:jc w:val="both"/>
      </w:pPr>
      <w:r w:rsidRPr="0038270B">
        <w:t>78.3. jei prašymą deklaruoti komunalinių atliekų kiekį teikia patalpų nuomininkas, prie prašymo privalo pateikti patalpų nuomos sutartį.</w:t>
      </w:r>
    </w:p>
    <w:p w14:paraId="673F989D" w14:textId="77777777" w:rsidR="00F913FA" w:rsidRPr="0038270B" w:rsidRDefault="00E64C0D" w:rsidP="00416C1F">
      <w:pPr>
        <w:pStyle w:val="Sraopastraipa"/>
        <w:ind w:left="0" w:firstLine="1134"/>
        <w:jc w:val="both"/>
      </w:pPr>
      <w:r w:rsidRPr="0038270B">
        <w:t>79. Viešųjų renginių organizatoriai pageidaujantys deklaruoti komunalinių atliekų kiekį Administratoriui turi pateikti:</w:t>
      </w:r>
    </w:p>
    <w:p w14:paraId="0DCEB2CE" w14:textId="77777777" w:rsidR="00F913FA" w:rsidRPr="0038270B" w:rsidRDefault="00E64C0D" w:rsidP="00416C1F">
      <w:pPr>
        <w:pStyle w:val="Sraopastraipa"/>
        <w:ind w:left="0" w:firstLine="1134"/>
        <w:jc w:val="both"/>
      </w:pPr>
      <w:r w:rsidRPr="0038270B">
        <w:t>79.1. užpildytą ir patvirtintą deklaraciją (5 priedas);</w:t>
      </w:r>
    </w:p>
    <w:p w14:paraId="4DAE2E4D" w14:textId="77777777" w:rsidR="00F913FA" w:rsidRPr="0038270B" w:rsidRDefault="00E64C0D" w:rsidP="00416C1F">
      <w:pPr>
        <w:pStyle w:val="Sraopastraipa"/>
        <w:ind w:left="0" w:firstLine="1134"/>
        <w:jc w:val="both"/>
      </w:pPr>
      <w:r w:rsidRPr="0038270B">
        <w:t>79.2. prašymą (10 priedas).</w:t>
      </w:r>
    </w:p>
    <w:p w14:paraId="2E3312EB" w14:textId="77777777" w:rsidR="00F913FA" w:rsidRPr="0038270B" w:rsidRDefault="00E64C0D" w:rsidP="00416C1F">
      <w:pPr>
        <w:pStyle w:val="Sraopastraipa"/>
        <w:ind w:left="0" w:firstLine="1134"/>
        <w:jc w:val="both"/>
      </w:pPr>
      <w:r w:rsidRPr="0038270B">
        <w:t xml:space="preserve">80. Viešųjų renginių organizatoriai pageidaujantys užsisakyti konteinerių pristatymo ir grąžinimo paslaugą apmoka pagal patvirtintus paslaugos įkainius. </w:t>
      </w:r>
    </w:p>
    <w:p w14:paraId="78699E21" w14:textId="77777777" w:rsidR="00F913FA" w:rsidRPr="0038270B" w:rsidRDefault="00E64C0D" w:rsidP="00416C1F">
      <w:pPr>
        <w:pStyle w:val="Sraopastraipa"/>
        <w:ind w:left="0" w:firstLine="1134"/>
        <w:jc w:val="both"/>
      </w:pPr>
      <w:r w:rsidRPr="0038270B">
        <w:t>81. Atliekų turėtojai atsako už Deklaracijoje pateiktos informacijos teisingumą. Deklaracijoje nurodytas komunalinių atliekų surinkimo konteinerių kiekis, tūris ir tuštinimo dažnumas privalo sutapti su faktinėmis aplinkybėmis.</w:t>
      </w:r>
    </w:p>
    <w:p w14:paraId="06E45340" w14:textId="77777777" w:rsidR="00F913FA" w:rsidRPr="0038270B" w:rsidRDefault="00E64C0D" w:rsidP="00416C1F">
      <w:pPr>
        <w:ind w:firstLine="1134"/>
        <w:jc w:val="both"/>
        <w:rPr>
          <w:lang w:val="lt-LT"/>
        </w:rPr>
      </w:pPr>
      <w:r w:rsidRPr="0038270B">
        <w:rPr>
          <w:lang w:val="lt-LT"/>
        </w:rPr>
        <w:t>82. Tuo atveju, kai Deklaracijoje pateikti duomenys apie konteinerio tūrį bei išvežimo dažnį nurodyti klaidingai, Vietinės rinkliavos mokėtojui formuojamas Mokėjimo pranešimas pagal nekilnojamojo turto plotą ir paskirtį arba faktiškai turimo konteinerio tūrį bei išvežimo dažnį.</w:t>
      </w:r>
    </w:p>
    <w:p w14:paraId="005A6A16" w14:textId="77777777" w:rsidR="00F913FA" w:rsidRPr="0038270B" w:rsidRDefault="00E64C0D" w:rsidP="00416C1F">
      <w:pPr>
        <w:ind w:firstLine="1134"/>
        <w:jc w:val="both"/>
        <w:rPr>
          <w:lang w:val="lt-LT"/>
        </w:rPr>
      </w:pPr>
      <w:r w:rsidRPr="0038270B">
        <w:rPr>
          <w:lang w:val="lt-LT"/>
        </w:rPr>
        <w:t>83. Skaičiuojant metinį mišrių komunalinių atliekų kiekį tonomis, naudojamos šios komunalinių atliekų tūrio (m</w:t>
      </w:r>
      <w:r w:rsidRPr="0038270B">
        <w:rPr>
          <w:vertAlign w:val="superscript"/>
          <w:lang w:val="lt-LT"/>
        </w:rPr>
        <w:t>3</w:t>
      </w:r>
      <w:r w:rsidRPr="0038270B">
        <w:rPr>
          <w:lang w:val="lt-LT"/>
        </w:rPr>
        <w:t>) pavertimo svorio matu (t) koeficiento reikšmės:</w:t>
      </w:r>
    </w:p>
    <w:p w14:paraId="27A48B6F" w14:textId="77777777" w:rsidR="00F913FA" w:rsidRPr="0038270B" w:rsidRDefault="00E64C0D" w:rsidP="00416C1F">
      <w:pPr>
        <w:ind w:firstLine="1134"/>
        <w:jc w:val="both"/>
        <w:rPr>
          <w:lang w:val="lt-LT"/>
        </w:rPr>
      </w:pPr>
      <w:r w:rsidRPr="0038270B">
        <w:rPr>
          <w:lang w:val="lt-LT"/>
        </w:rPr>
        <w:t>83.1. 0,110 – Vietinės rinkliavos mokėtojams, deklaruojantiems komunalines atliekas;</w:t>
      </w:r>
    </w:p>
    <w:p w14:paraId="6E85F910" w14:textId="02640CD6" w:rsidR="00F913FA" w:rsidRDefault="00E64C0D" w:rsidP="00416C1F">
      <w:pPr>
        <w:ind w:firstLine="1134"/>
        <w:jc w:val="both"/>
        <w:rPr>
          <w:lang w:val="lt-LT"/>
        </w:rPr>
      </w:pPr>
      <w:r w:rsidRPr="0038270B">
        <w:rPr>
          <w:lang w:val="lt-LT"/>
        </w:rPr>
        <w:t>83.2. Skaičiuojant metinį bendrą komunalinių atliekų kiekį tonomis naudojamas procentinis 8,8 biologiškai skaidžių ir didžiųjų atliekų koeficientas.</w:t>
      </w:r>
    </w:p>
    <w:p w14:paraId="534D2C02" w14:textId="77777777" w:rsidR="00416C1F" w:rsidRPr="0038270B" w:rsidRDefault="00416C1F" w:rsidP="00416C1F">
      <w:pPr>
        <w:ind w:firstLine="1134"/>
        <w:jc w:val="both"/>
        <w:rPr>
          <w:lang w:val="lt-LT"/>
        </w:rPr>
      </w:pPr>
    </w:p>
    <w:p w14:paraId="24B0DDF0" w14:textId="77777777" w:rsidR="00F913FA" w:rsidRPr="0038270B" w:rsidRDefault="00E64C0D" w:rsidP="00A75D08">
      <w:pPr>
        <w:jc w:val="center"/>
        <w:rPr>
          <w:b/>
          <w:lang w:val="lt-LT"/>
        </w:rPr>
      </w:pPr>
      <w:r w:rsidRPr="0038270B">
        <w:rPr>
          <w:b/>
          <w:lang w:val="lt-LT"/>
        </w:rPr>
        <w:t>XIII SKYRIUS</w:t>
      </w:r>
    </w:p>
    <w:p w14:paraId="303F153B" w14:textId="529E2065" w:rsidR="00F913FA" w:rsidRDefault="00E64C0D" w:rsidP="00A75D08">
      <w:pPr>
        <w:tabs>
          <w:tab w:val="left" w:pos="1440"/>
        </w:tabs>
        <w:jc w:val="center"/>
        <w:rPr>
          <w:b/>
          <w:lang w:val="lt-LT"/>
        </w:rPr>
      </w:pPr>
      <w:r w:rsidRPr="0038270B">
        <w:rPr>
          <w:b/>
          <w:lang w:val="lt-LT"/>
        </w:rPr>
        <w:t>VIETINĖS RINKLIAVOS LENGVATOS</w:t>
      </w:r>
    </w:p>
    <w:p w14:paraId="174DA11B" w14:textId="77777777" w:rsidR="00416C1F" w:rsidRPr="0038270B" w:rsidRDefault="00416C1F" w:rsidP="00A75D08">
      <w:pPr>
        <w:tabs>
          <w:tab w:val="left" w:pos="1440"/>
        </w:tabs>
        <w:jc w:val="center"/>
        <w:rPr>
          <w:b/>
          <w:lang w:val="lt-LT"/>
        </w:rPr>
      </w:pPr>
    </w:p>
    <w:p w14:paraId="7F1E587D" w14:textId="0A2ADE5E" w:rsidR="00F913FA" w:rsidRPr="00812DA3" w:rsidRDefault="00E64C0D" w:rsidP="00416C1F">
      <w:pPr>
        <w:tabs>
          <w:tab w:val="left" w:pos="113"/>
          <w:tab w:val="left" w:pos="851"/>
        </w:tabs>
        <w:suppressAutoHyphens/>
        <w:ind w:firstLine="1134"/>
        <w:jc w:val="both"/>
        <w:rPr>
          <w:bCs/>
          <w:lang w:val="lt-LT"/>
        </w:rPr>
      </w:pPr>
      <w:r w:rsidRPr="0038270B">
        <w:rPr>
          <w:lang w:val="lt-LT"/>
        </w:rPr>
        <w:t xml:space="preserve">84. Vietinės rinkliavos lengvatos suteikiamos </w:t>
      </w:r>
      <w:r w:rsidRPr="00812DA3">
        <w:rPr>
          <w:bCs/>
          <w:lang w:val="lt-LT"/>
        </w:rPr>
        <w:t>Nuostatų 85 punkte nu</w:t>
      </w:r>
      <w:r w:rsidR="007120AF" w:rsidRPr="00812DA3">
        <w:rPr>
          <w:bCs/>
          <w:lang w:val="lt-LT"/>
        </w:rPr>
        <w:t>stat</w:t>
      </w:r>
      <w:r w:rsidRPr="00812DA3">
        <w:rPr>
          <w:bCs/>
          <w:lang w:val="lt-LT"/>
        </w:rPr>
        <w:t>yta</w:t>
      </w:r>
      <w:r w:rsidR="007120AF" w:rsidRPr="00812DA3">
        <w:rPr>
          <w:bCs/>
          <w:lang w:val="lt-LT"/>
        </w:rPr>
        <w:t xml:space="preserve"> tvarka</w:t>
      </w:r>
      <w:r w:rsidRPr="00812DA3">
        <w:rPr>
          <w:bCs/>
          <w:lang w:val="lt-LT"/>
        </w:rPr>
        <w:t xml:space="preserve">. Kitos vietinės rinkliavos lengvatos, išskyrus numatytas Nuostatų 85 punkte, netaikomos. </w:t>
      </w:r>
    </w:p>
    <w:p w14:paraId="4A35AE5E" w14:textId="77777777" w:rsidR="00F913FA" w:rsidRPr="0038270B" w:rsidRDefault="00E64C0D" w:rsidP="00416C1F">
      <w:pPr>
        <w:tabs>
          <w:tab w:val="left" w:pos="113"/>
          <w:tab w:val="left" w:pos="851"/>
        </w:tabs>
        <w:suppressAutoHyphens/>
        <w:ind w:firstLine="1134"/>
        <w:jc w:val="both"/>
        <w:rPr>
          <w:lang w:val="lt-LT"/>
        </w:rPr>
      </w:pPr>
      <w:r w:rsidRPr="00812DA3">
        <w:rPr>
          <w:bCs/>
          <w:lang w:val="lt-LT"/>
        </w:rPr>
        <w:t>85. Metinė Vietinė rinkliava negali viršyti 1 procento metinės Vietinės rinkliavos</w:t>
      </w:r>
      <w:r w:rsidRPr="0038270B">
        <w:rPr>
          <w:lang w:val="lt-LT"/>
        </w:rPr>
        <w:t xml:space="preserve"> mokėtojų disponuojamų metinių namų ūkio pajamų. Jeigu metinė Vietinė rinkliava viršija 1 procentą praėjusių metų metinių namų ūkio pajamų, metinės Vietinės rinkliavos mokėtojo prašymu ji gali būti perskaičiuota. Po perskaičiavimo metinė Vietinė rinkliava turi būti lygi 1 procentui praėjusių metų metinių namų ūkio pajamų. Šiame punkte įtvirtintos nuostatos taikomos Klaipėdos rajone gyvenamąją vietą deklaravusiems asmenims už ne daugiau kaip 3 skirtingų rūšių nekilnojamojo turto vienetus ir neturintiems vietinės rinkliavos Administratoriui įsiskolinimo už komunalinių atliekų surinkimą ir tvarkymą. Pasibaigus kalendoriniams metams vietinės rinkliavos mokėtojas, pageidaujantis, kad jam būtų perskaičiuota vietinė rinkliava, iki birželio 1 d. Vietinės rinkliavos administratoriui turi pateikti:</w:t>
      </w:r>
    </w:p>
    <w:p w14:paraId="086F28D7" w14:textId="1402A820" w:rsidR="00F913FA" w:rsidRPr="0038270B" w:rsidRDefault="00E64C0D" w:rsidP="00416C1F">
      <w:pPr>
        <w:tabs>
          <w:tab w:val="left" w:pos="426"/>
          <w:tab w:val="left" w:pos="851"/>
        </w:tabs>
        <w:suppressAutoHyphens/>
        <w:ind w:firstLine="1134"/>
        <w:jc w:val="both"/>
        <w:rPr>
          <w:lang w:val="lt-LT"/>
        </w:rPr>
      </w:pPr>
      <w:r w:rsidRPr="0038270B">
        <w:rPr>
          <w:lang w:val="lt-LT"/>
        </w:rPr>
        <w:t>85.1. prašymą (3 priedas);</w:t>
      </w:r>
    </w:p>
    <w:p w14:paraId="2B7E67AB" w14:textId="44F88095" w:rsidR="00F913FA" w:rsidRPr="0038270B" w:rsidRDefault="00E64C0D" w:rsidP="00416C1F">
      <w:pPr>
        <w:tabs>
          <w:tab w:val="left" w:pos="426"/>
          <w:tab w:val="left" w:pos="851"/>
        </w:tabs>
        <w:suppressAutoHyphens/>
        <w:ind w:firstLine="1134"/>
        <w:jc w:val="both"/>
        <w:rPr>
          <w:lang w:val="lt-LT"/>
        </w:rPr>
      </w:pPr>
      <w:r w:rsidRPr="0038270B">
        <w:rPr>
          <w:lang w:val="lt-LT"/>
        </w:rPr>
        <w:t>85.2. dokumentą, patvirtinantį asmens tapatybę;</w:t>
      </w:r>
    </w:p>
    <w:p w14:paraId="2B5BE15D" w14:textId="6E2FFDA6" w:rsidR="00F913FA" w:rsidRPr="0038270B" w:rsidRDefault="00E64C0D" w:rsidP="00416C1F">
      <w:pPr>
        <w:tabs>
          <w:tab w:val="left" w:pos="426"/>
          <w:tab w:val="left" w:pos="851"/>
        </w:tabs>
        <w:suppressAutoHyphens/>
        <w:ind w:firstLine="1134"/>
        <w:jc w:val="both"/>
        <w:rPr>
          <w:lang w:val="lt-LT"/>
        </w:rPr>
      </w:pPr>
      <w:r w:rsidRPr="0038270B">
        <w:rPr>
          <w:lang w:val="lt-LT"/>
        </w:rPr>
        <w:lastRenderedPageBreak/>
        <w:t>85.3. visų namų ūkyje gyvenančių asmenų gyvenamosios vietos deklaracijas arba pažymą gyvenamosios patalpos savininkui (bendraturčiams);</w:t>
      </w:r>
    </w:p>
    <w:p w14:paraId="7EE1893E" w14:textId="4222B786" w:rsidR="00F913FA" w:rsidRPr="0038270B" w:rsidRDefault="00E64C0D" w:rsidP="00416C1F">
      <w:pPr>
        <w:tabs>
          <w:tab w:val="left" w:pos="426"/>
          <w:tab w:val="left" w:pos="851"/>
        </w:tabs>
        <w:suppressAutoHyphens/>
        <w:ind w:firstLine="1134"/>
        <w:jc w:val="both"/>
        <w:rPr>
          <w:lang w:val="lt-LT"/>
        </w:rPr>
      </w:pPr>
      <w:r w:rsidRPr="0038270B">
        <w:rPr>
          <w:lang w:val="lt-LT"/>
        </w:rPr>
        <w:t>85.4. visų namų ūkyje gyvenančių asmenų (išskyrus nedarbingo amžiaus vaikus) pažymas apie visas gautas pajamas per praėjusius kalendorinius metus. Pažymos pristatomos iš darbovietės, Sodros, Klaipėdos rajono savivaldybės Socialinės rūpybos skyriaus, Valstybinės mokesčių inspekcijos, pažymą apie gautas pajamas vaiko išlaikymui ir kt.</w:t>
      </w:r>
    </w:p>
    <w:p w14:paraId="2D5B1546" w14:textId="48E77103" w:rsidR="00F913FA" w:rsidRPr="0038270B" w:rsidRDefault="00E64C0D" w:rsidP="00416C1F">
      <w:pPr>
        <w:tabs>
          <w:tab w:val="left" w:pos="426"/>
          <w:tab w:val="left" w:pos="851"/>
        </w:tabs>
        <w:suppressAutoHyphens/>
        <w:ind w:firstLine="1134"/>
        <w:jc w:val="both"/>
        <w:rPr>
          <w:lang w:val="lt-LT"/>
        </w:rPr>
      </w:pPr>
      <w:r w:rsidRPr="0038270B">
        <w:rPr>
          <w:lang w:val="lt-LT"/>
        </w:rPr>
        <w:t>86. Asmenys, pasinaudoję Nuostatų 85 p. punkte nustatytu vietinės rinkliavos perskaičiavimu, turi leisti vietinės rinkliavos administratoriui vykdyti patikras nekilnojamojo turto objektuose ir tikrinti, ar pateikti duomenys atitinka vietinės rinkliavos perskaičiavimo kriterijus. Nustačius, kad pateikti neteisingi duomenys, asmenys privalo sumokėti vietinės rinkliavos už komunalinių atliekų surinkimą iš atliekų turėtojų ir atliekų tvarkymą nepriemokas. Asmuo kuris jau kartą neteisėtai pasinaudojo Nuostatų 85 p. punkte nustatytu vietinės rinkliavos perskaičiavimu ir jo pažeidimas buvo įrodytas, praranda teisę pasinaudoti Nuostatų 85 p. punkte nustatytu vietinės rinkliavos perskaičiavimu.</w:t>
      </w:r>
    </w:p>
    <w:p w14:paraId="1A4BDAC0" w14:textId="2B3F042A" w:rsidR="00F913FA" w:rsidRPr="0038270B" w:rsidRDefault="00E64C0D" w:rsidP="00416C1F">
      <w:pPr>
        <w:tabs>
          <w:tab w:val="left" w:pos="426"/>
          <w:tab w:val="left" w:pos="851"/>
        </w:tabs>
        <w:suppressAutoHyphens/>
        <w:ind w:firstLine="1134"/>
        <w:jc w:val="both"/>
        <w:rPr>
          <w:lang w:val="lt-LT"/>
        </w:rPr>
      </w:pPr>
      <w:r w:rsidRPr="0038270B">
        <w:rPr>
          <w:lang w:val="lt-LT"/>
        </w:rPr>
        <w:t>87. Vietinės rinkliavos mokėtojams, neturintiems galimybės dėl negalios ar kitų svarbių priežasčių pateikti vietinės rinkliavos administratoriui nuostatų 85 p. nurodytų dokumentų</w:t>
      </w:r>
      <w:r w:rsidRPr="0038270B">
        <w:rPr>
          <w:i/>
          <w:iCs/>
          <w:lang w:val="lt-LT"/>
        </w:rPr>
        <w:t xml:space="preserve">, </w:t>
      </w:r>
      <w:r w:rsidRPr="0038270B">
        <w:rPr>
          <w:lang w:val="lt-LT"/>
        </w:rPr>
        <w:t>užpildžius sutikimą dėl duomenų gavimo (Nuostatų 9 priedas), minėtus dokumentus gali pateikti Klaipėdos rajono savivaldybės administracijos seniūnijos, kurioje deklaruota gyvenamoji vieta, įgaliotas asmuo (seniūnijos darbuotojas).</w:t>
      </w:r>
    </w:p>
    <w:p w14:paraId="6B13B3B1" w14:textId="2B8F93DA" w:rsidR="00F913FA" w:rsidRPr="0038270B" w:rsidRDefault="00E64C0D" w:rsidP="00416C1F">
      <w:pPr>
        <w:tabs>
          <w:tab w:val="left" w:pos="426"/>
          <w:tab w:val="left" w:pos="851"/>
        </w:tabs>
        <w:suppressAutoHyphens/>
        <w:ind w:firstLine="1134"/>
        <w:jc w:val="both"/>
        <w:rPr>
          <w:lang w:val="lt-LT"/>
        </w:rPr>
      </w:pPr>
      <w:r w:rsidRPr="0038270B">
        <w:rPr>
          <w:lang w:val="lt-LT"/>
        </w:rPr>
        <w:t>88. Prašymai dėl vietinės rinkliavos perskaičiavimo pagal disponuojamas namų ūkio pajamas teikiami kiekvienais kalendoriniais metais už ne ilgesnį nei vienerių praėjusių metų mokestinį laikotarpį.</w:t>
      </w:r>
    </w:p>
    <w:p w14:paraId="036286C9" w14:textId="77777777" w:rsidR="0038270B" w:rsidRPr="00416C1F" w:rsidRDefault="0038270B" w:rsidP="00A75D08">
      <w:pPr>
        <w:jc w:val="center"/>
        <w:rPr>
          <w:bCs/>
          <w:lang w:val="lt-LT"/>
        </w:rPr>
      </w:pPr>
    </w:p>
    <w:p w14:paraId="6DE17320" w14:textId="0D800593" w:rsidR="00F913FA" w:rsidRPr="0038270B" w:rsidRDefault="00E64C0D" w:rsidP="00A75D08">
      <w:pPr>
        <w:jc w:val="center"/>
        <w:rPr>
          <w:b/>
          <w:lang w:val="lt-LT"/>
        </w:rPr>
      </w:pPr>
      <w:r w:rsidRPr="0038270B">
        <w:rPr>
          <w:b/>
          <w:lang w:val="lt-LT"/>
        </w:rPr>
        <w:t>XIV SKYRIUS</w:t>
      </w:r>
    </w:p>
    <w:p w14:paraId="7D0A8D21" w14:textId="218EE9C8" w:rsidR="00F913FA" w:rsidRDefault="00E64C0D" w:rsidP="00A75D08">
      <w:pPr>
        <w:tabs>
          <w:tab w:val="left" w:pos="113"/>
          <w:tab w:val="left" w:pos="851"/>
        </w:tabs>
        <w:suppressAutoHyphens/>
        <w:jc w:val="center"/>
        <w:rPr>
          <w:b/>
          <w:lang w:val="lt-LT"/>
        </w:rPr>
      </w:pPr>
      <w:r w:rsidRPr="0038270B">
        <w:rPr>
          <w:b/>
          <w:lang w:val="lt-LT"/>
        </w:rPr>
        <w:t>VIETINĖS RINKLIAVOS LĖŠŲ PANAUDOJIMAS</w:t>
      </w:r>
    </w:p>
    <w:p w14:paraId="02AB5EEC" w14:textId="77777777" w:rsidR="00416C1F" w:rsidRPr="00416C1F" w:rsidRDefault="00416C1F" w:rsidP="00A75D08">
      <w:pPr>
        <w:tabs>
          <w:tab w:val="left" w:pos="113"/>
          <w:tab w:val="left" w:pos="851"/>
        </w:tabs>
        <w:suppressAutoHyphens/>
        <w:jc w:val="center"/>
        <w:rPr>
          <w:bCs/>
          <w:lang w:val="lt-LT"/>
        </w:rPr>
      </w:pPr>
    </w:p>
    <w:p w14:paraId="18D52A98" w14:textId="03653F3B" w:rsidR="00F913FA" w:rsidRPr="0038270B" w:rsidRDefault="00E64C0D" w:rsidP="00416C1F">
      <w:pPr>
        <w:tabs>
          <w:tab w:val="left" w:pos="426"/>
          <w:tab w:val="left" w:pos="851"/>
        </w:tabs>
        <w:suppressAutoHyphens/>
        <w:ind w:firstLine="1134"/>
        <w:jc w:val="both"/>
        <w:rPr>
          <w:lang w:val="lt-LT"/>
        </w:rPr>
      </w:pPr>
      <w:r w:rsidRPr="0038270B">
        <w:rPr>
          <w:lang w:val="lt-LT"/>
        </w:rPr>
        <w:t>89. Vietinės rinkliavos lėšos naudojamos komunalinių atliekų surinkimo iš atliekų turėtojų ir atliekų tvarkymo sistemos, Vietinės rinkliavos administravimo, visuomenės švietimo ir informavimo, infrastruktūros plėtros sąnaudoms padengti.</w:t>
      </w:r>
    </w:p>
    <w:p w14:paraId="36A45CF8" w14:textId="77777777" w:rsidR="0038270B" w:rsidRPr="00416C1F" w:rsidRDefault="0038270B" w:rsidP="00A75D08">
      <w:pPr>
        <w:jc w:val="center"/>
        <w:rPr>
          <w:bCs/>
          <w:lang w:val="lt-LT"/>
        </w:rPr>
      </w:pPr>
    </w:p>
    <w:p w14:paraId="44CFC995" w14:textId="75D99134" w:rsidR="00F913FA" w:rsidRPr="0038270B" w:rsidRDefault="00E64C0D" w:rsidP="00A75D08">
      <w:pPr>
        <w:jc w:val="center"/>
        <w:rPr>
          <w:b/>
          <w:lang w:val="lt-LT"/>
        </w:rPr>
      </w:pPr>
      <w:r w:rsidRPr="0038270B">
        <w:rPr>
          <w:b/>
          <w:lang w:val="lt-LT"/>
        </w:rPr>
        <w:t>XV SKYRIUS</w:t>
      </w:r>
    </w:p>
    <w:p w14:paraId="72753417" w14:textId="77777777" w:rsidR="00F913FA" w:rsidRPr="0038270B" w:rsidRDefault="00E64C0D" w:rsidP="00A75D08">
      <w:pPr>
        <w:tabs>
          <w:tab w:val="left" w:pos="1440"/>
        </w:tabs>
        <w:jc w:val="center"/>
        <w:rPr>
          <w:b/>
          <w:lang w:val="lt-LT"/>
        </w:rPr>
      </w:pPr>
      <w:r w:rsidRPr="0038270B">
        <w:rPr>
          <w:b/>
          <w:lang w:val="lt-LT"/>
        </w:rPr>
        <w:t>BAIGIAMOSIOS NUOSTATOS</w:t>
      </w:r>
    </w:p>
    <w:p w14:paraId="155C43D4" w14:textId="1C703284" w:rsidR="00F913FA" w:rsidRPr="0038270B" w:rsidRDefault="00E64C0D" w:rsidP="00416C1F">
      <w:pPr>
        <w:tabs>
          <w:tab w:val="left" w:pos="426"/>
          <w:tab w:val="left" w:pos="851"/>
        </w:tabs>
        <w:suppressAutoHyphens/>
        <w:ind w:firstLine="1134"/>
        <w:jc w:val="both"/>
        <w:rPr>
          <w:lang w:val="lt-LT"/>
        </w:rPr>
      </w:pPr>
      <w:r w:rsidRPr="0038270B">
        <w:rPr>
          <w:lang w:val="lt-LT"/>
        </w:rPr>
        <w:t>90. Vietinės rinkliavos administravimo veiksmai, neaprašyti šiuose nuostatuose, atliekami vadovaujantis vietinių rinkliavų administravimo tvarką reglamentuojančiais bei kitais teisės aktais.</w:t>
      </w:r>
    </w:p>
    <w:p w14:paraId="0FA2DE08" w14:textId="174EBDEF" w:rsidR="00F913FA" w:rsidRPr="0038270B" w:rsidRDefault="00E64C0D" w:rsidP="00416C1F">
      <w:pPr>
        <w:tabs>
          <w:tab w:val="left" w:pos="426"/>
          <w:tab w:val="left" w:pos="851"/>
        </w:tabs>
        <w:suppressAutoHyphens/>
        <w:ind w:firstLine="1134"/>
        <w:jc w:val="both"/>
        <w:rPr>
          <w:lang w:val="lt-LT"/>
        </w:rPr>
      </w:pPr>
      <w:r w:rsidRPr="0038270B">
        <w:rPr>
          <w:lang w:val="lt-LT"/>
        </w:rPr>
        <w:t>91. Šių nuostatų įgyvendinimą kontroliuoja Savivaldybės taryba.</w:t>
      </w:r>
    </w:p>
    <w:p w14:paraId="762C8D5A" w14:textId="77777777" w:rsidR="00F913FA" w:rsidRPr="0038270B" w:rsidRDefault="00F913FA" w:rsidP="00A75D08">
      <w:pPr>
        <w:tabs>
          <w:tab w:val="left" w:pos="113"/>
          <w:tab w:val="left" w:pos="851"/>
        </w:tabs>
        <w:jc w:val="center"/>
        <w:rPr>
          <w:lang w:val="lt-LT"/>
        </w:rPr>
      </w:pPr>
    </w:p>
    <w:p w14:paraId="2637BB98" w14:textId="77777777" w:rsidR="00F913FA" w:rsidRPr="0038270B" w:rsidRDefault="00E64C0D" w:rsidP="00A75D08">
      <w:pPr>
        <w:jc w:val="center"/>
        <w:rPr>
          <w:lang w:val="lt-LT"/>
        </w:rPr>
      </w:pPr>
      <w:r w:rsidRPr="0038270B">
        <w:rPr>
          <w:lang w:val="lt-LT"/>
        </w:rPr>
        <w:t>______________________</w:t>
      </w:r>
    </w:p>
    <w:p w14:paraId="2DE58DA6" w14:textId="77777777" w:rsidR="00416C1F" w:rsidRDefault="00416C1F" w:rsidP="00A75D08">
      <w:pPr>
        <w:pStyle w:val="Pagrindiniotekstotrauka"/>
        <w:spacing w:after="0"/>
        <w:ind w:left="0" w:firstLine="720"/>
        <w:jc w:val="center"/>
        <w:rPr>
          <w:lang w:val="lt-LT"/>
        </w:rPr>
      </w:pPr>
    </w:p>
    <w:p w14:paraId="45D48E54" w14:textId="77777777" w:rsidR="00416C1F" w:rsidRDefault="00416C1F" w:rsidP="00A75D08">
      <w:pPr>
        <w:pStyle w:val="Pagrindiniotekstotrauka"/>
        <w:spacing w:after="0"/>
        <w:ind w:left="0" w:firstLine="720"/>
        <w:jc w:val="center"/>
        <w:rPr>
          <w:lang w:val="lt-LT"/>
        </w:rPr>
      </w:pPr>
    </w:p>
    <w:p w14:paraId="6F6C234D" w14:textId="77777777" w:rsidR="00416C1F" w:rsidRDefault="00416C1F" w:rsidP="00A75D08">
      <w:pPr>
        <w:pStyle w:val="Pagrindiniotekstotrauka"/>
        <w:spacing w:after="0"/>
        <w:ind w:left="0" w:firstLine="720"/>
        <w:jc w:val="center"/>
        <w:rPr>
          <w:lang w:val="lt-LT"/>
        </w:rPr>
      </w:pPr>
    </w:p>
    <w:p w14:paraId="058E94A7" w14:textId="77777777" w:rsidR="00416C1F" w:rsidRDefault="00416C1F" w:rsidP="00A75D08">
      <w:pPr>
        <w:pStyle w:val="Pagrindiniotekstotrauka"/>
        <w:spacing w:after="0"/>
        <w:ind w:left="0" w:firstLine="720"/>
        <w:jc w:val="center"/>
        <w:rPr>
          <w:lang w:val="lt-LT"/>
        </w:rPr>
      </w:pPr>
    </w:p>
    <w:p w14:paraId="1F792D85" w14:textId="77777777" w:rsidR="00416C1F" w:rsidRDefault="00416C1F" w:rsidP="00A75D08">
      <w:pPr>
        <w:pStyle w:val="Pagrindiniotekstotrauka"/>
        <w:spacing w:after="0"/>
        <w:ind w:left="0" w:firstLine="720"/>
        <w:jc w:val="center"/>
        <w:rPr>
          <w:lang w:val="lt-LT"/>
        </w:rPr>
      </w:pPr>
    </w:p>
    <w:p w14:paraId="0D90EC30" w14:textId="77777777" w:rsidR="00416C1F" w:rsidRDefault="00416C1F" w:rsidP="00A75D08">
      <w:pPr>
        <w:pStyle w:val="Pagrindiniotekstotrauka"/>
        <w:spacing w:after="0"/>
        <w:ind w:left="0" w:firstLine="720"/>
        <w:jc w:val="center"/>
        <w:rPr>
          <w:lang w:val="lt-LT"/>
        </w:rPr>
      </w:pPr>
    </w:p>
    <w:p w14:paraId="20048EA3" w14:textId="77777777" w:rsidR="00416C1F" w:rsidRDefault="00416C1F" w:rsidP="00A75D08">
      <w:pPr>
        <w:pStyle w:val="Pagrindiniotekstotrauka"/>
        <w:spacing w:after="0"/>
        <w:ind w:left="0" w:firstLine="720"/>
        <w:jc w:val="center"/>
        <w:rPr>
          <w:lang w:val="lt-LT"/>
        </w:rPr>
      </w:pPr>
    </w:p>
    <w:p w14:paraId="6EBEBF99" w14:textId="77777777" w:rsidR="00416C1F" w:rsidRDefault="00416C1F" w:rsidP="00A75D08">
      <w:pPr>
        <w:pStyle w:val="Pagrindiniotekstotrauka"/>
        <w:spacing w:after="0"/>
        <w:ind w:left="0" w:firstLine="720"/>
        <w:jc w:val="center"/>
        <w:rPr>
          <w:lang w:val="lt-LT"/>
        </w:rPr>
      </w:pPr>
    </w:p>
    <w:p w14:paraId="10C0484A" w14:textId="77777777" w:rsidR="00416C1F" w:rsidRDefault="00416C1F" w:rsidP="00A75D08">
      <w:pPr>
        <w:pStyle w:val="Pagrindiniotekstotrauka"/>
        <w:spacing w:after="0"/>
        <w:ind w:left="0" w:firstLine="720"/>
        <w:jc w:val="center"/>
        <w:rPr>
          <w:lang w:val="lt-LT"/>
        </w:rPr>
      </w:pPr>
    </w:p>
    <w:p w14:paraId="4F851D76" w14:textId="77777777" w:rsidR="00416C1F" w:rsidRDefault="00416C1F" w:rsidP="00A75D08">
      <w:pPr>
        <w:pStyle w:val="Pagrindiniotekstotrauka"/>
        <w:spacing w:after="0"/>
        <w:ind w:left="0" w:firstLine="720"/>
        <w:jc w:val="center"/>
        <w:rPr>
          <w:lang w:val="lt-LT"/>
        </w:rPr>
      </w:pPr>
    </w:p>
    <w:p w14:paraId="5A19535C" w14:textId="77777777" w:rsidR="00416C1F" w:rsidRDefault="00416C1F" w:rsidP="00A75D08">
      <w:pPr>
        <w:pStyle w:val="Pagrindiniotekstotrauka"/>
        <w:spacing w:after="0"/>
        <w:ind w:left="0" w:firstLine="720"/>
        <w:jc w:val="center"/>
        <w:rPr>
          <w:lang w:val="lt-LT"/>
        </w:rPr>
      </w:pPr>
    </w:p>
    <w:p w14:paraId="465E4FA8" w14:textId="77777777" w:rsidR="00416C1F" w:rsidRDefault="00416C1F" w:rsidP="00A75D08">
      <w:pPr>
        <w:pStyle w:val="Pagrindiniotekstotrauka"/>
        <w:spacing w:after="0"/>
        <w:ind w:left="0" w:firstLine="720"/>
        <w:jc w:val="center"/>
        <w:rPr>
          <w:lang w:val="lt-LT"/>
        </w:rPr>
      </w:pPr>
    </w:p>
    <w:p w14:paraId="38DFB265" w14:textId="189FD295" w:rsidR="00F913FA" w:rsidRPr="0038270B" w:rsidRDefault="00E64C0D" w:rsidP="00416C1F">
      <w:pPr>
        <w:pStyle w:val="Pagrindiniotekstotrauka"/>
        <w:spacing w:after="0"/>
        <w:ind w:left="0" w:firstLine="4820"/>
        <w:rPr>
          <w:lang w:val="lt-LT"/>
        </w:rPr>
      </w:pPr>
      <w:r w:rsidRPr="0038270B">
        <w:rPr>
          <w:lang w:val="lt-LT"/>
        </w:rPr>
        <w:lastRenderedPageBreak/>
        <w:t xml:space="preserve">Klaipėdos rajono savivaldybės </w:t>
      </w:r>
    </w:p>
    <w:p w14:paraId="78CB99B7" w14:textId="695A9E64" w:rsidR="00F913FA" w:rsidRPr="0038270B" w:rsidRDefault="00E64C0D" w:rsidP="00416C1F">
      <w:pPr>
        <w:pStyle w:val="Pagrindiniotekstotrauka"/>
        <w:spacing w:after="0"/>
        <w:ind w:left="0" w:firstLine="4820"/>
        <w:rPr>
          <w:lang w:val="lt-LT"/>
        </w:rPr>
      </w:pPr>
      <w:r w:rsidRPr="0038270B">
        <w:rPr>
          <w:lang w:val="lt-LT"/>
        </w:rPr>
        <w:t>vietinės rinkliavos už komunalinių atliekų surinkimą</w:t>
      </w:r>
    </w:p>
    <w:p w14:paraId="35D4F732" w14:textId="1960B109" w:rsidR="00F913FA" w:rsidRPr="0038270B" w:rsidRDefault="00E64C0D" w:rsidP="00416C1F">
      <w:pPr>
        <w:pStyle w:val="Pagrindiniotekstotrauka"/>
        <w:spacing w:after="0"/>
        <w:ind w:left="0" w:firstLine="4820"/>
        <w:rPr>
          <w:lang w:val="lt-LT"/>
        </w:rPr>
      </w:pPr>
      <w:r w:rsidRPr="0038270B">
        <w:rPr>
          <w:lang w:val="lt-LT"/>
        </w:rPr>
        <w:t xml:space="preserve">iš atliekų turėtojų ir atliekų tvarkymą nuostatų </w:t>
      </w:r>
    </w:p>
    <w:p w14:paraId="461BFA6D" w14:textId="2A698680" w:rsidR="00F913FA" w:rsidRDefault="00E64C0D" w:rsidP="00416C1F">
      <w:pPr>
        <w:pStyle w:val="Pagrindiniotekstotrauka"/>
        <w:spacing w:after="0"/>
        <w:ind w:left="0" w:firstLine="4820"/>
        <w:rPr>
          <w:bCs/>
          <w:lang w:val="lt-LT"/>
        </w:rPr>
      </w:pPr>
      <w:r w:rsidRPr="00416C1F">
        <w:rPr>
          <w:bCs/>
          <w:lang w:val="lt-LT"/>
        </w:rPr>
        <w:t>1 priedas</w:t>
      </w:r>
    </w:p>
    <w:p w14:paraId="2D59B358" w14:textId="77777777" w:rsidR="00416C1F" w:rsidRPr="00416C1F" w:rsidRDefault="00416C1F" w:rsidP="00416C1F">
      <w:pPr>
        <w:pStyle w:val="Pagrindiniotekstotrauka"/>
        <w:spacing w:after="0"/>
        <w:ind w:left="0" w:firstLine="4820"/>
        <w:rPr>
          <w:bCs/>
          <w:lang w:val="lt-LT"/>
        </w:rPr>
      </w:pPr>
    </w:p>
    <w:p w14:paraId="7596E971" w14:textId="77777777" w:rsidR="00715F29" w:rsidRPr="00565963" w:rsidRDefault="00715F29" w:rsidP="00A75D08">
      <w:pPr>
        <w:tabs>
          <w:tab w:val="left" w:pos="1440"/>
        </w:tabs>
        <w:jc w:val="center"/>
        <w:rPr>
          <w:b/>
          <w:lang w:val="lt-LT"/>
        </w:rPr>
      </w:pPr>
      <w:r w:rsidRPr="00565963">
        <w:rPr>
          <w:b/>
          <w:lang w:val="lt-LT"/>
        </w:rPr>
        <w:t xml:space="preserve">KLAIPĖDOS RAJONO SAVIVALDYBĖS VIETINĖS RINKLIAVOS UŽ KOMUNALINIŲ </w:t>
      </w:r>
    </w:p>
    <w:p w14:paraId="3986881E" w14:textId="6541FE73" w:rsidR="00715F29" w:rsidRDefault="00715F29" w:rsidP="00A75D08">
      <w:pPr>
        <w:tabs>
          <w:tab w:val="left" w:pos="1440"/>
        </w:tabs>
        <w:jc w:val="center"/>
        <w:rPr>
          <w:b/>
          <w:lang w:val="lt-LT"/>
        </w:rPr>
      </w:pPr>
      <w:r w:rsidRPr="00565963">
        <w:rPr>
          <w:b/>
          <w:lang w:val="lt-LT"/>
        </w:rPr>
        <w:t>ATLIEKŲ TVARKYMĄ DYDŽIAI</w:t>
      </w:r>
    </w:p>
    <w:p w14:paraId="2FCB668F" w14:textId="77777777" w:rsidR="00416C1F" w:rsidRPr="00416C1F" w:rsidRDefault="00416C1F" w:rsidP="00A75D08">
      <w:pPr>
        <w:tabs>
          <w:tab w:val="left" w:pos="1440"/>
        </w:tabs>
        <w:jc w:val="center"/>
        <w:rPr>
          <w:bCs/>
          <w:lang w:val="lt-LT"/>
        </w:rPr>
      </w:pPr>
    </w:p>
    <w:tbl>
      <w:tblPr>
        <w:tblStyle w:val="Lentelstinklelis"/>
        <w:tblW w:w="10060" w:type="dxa"/>
        <w:tblLook w:val="04A0" w:firstRow="1" w:lastRow="0" w:firstColumn="1" w:lastColumn="0" w:noHBand="0" w:noVBand="1"/>
      </w:tblPr>
      <w:tblGrid>
        <w:gridCol w:w="506"/>
        <w:gridCol w:w="2112"/>
        <w:gridCol w:w="1830"/>
        <w:gridCol w:w="1830"/>
        <w:gridCol w:w="1215"/>
        <w:gridCol w:w="1238"/>
        <w:gridCol w:w="1329"/>
      </w:tblGrid>
      <w:tr w:rsidR="00715F29" w:rsidRPr="00565963" w14:paraId="47BC665E" w14:textId="77777777" w:rsidTr="00A75D08">
        <w:trPr>
          <w:trHeight w:val="140"/>
          <w:tblHeader/>
        </w:trPr>
        <w:tc>
          <w:tcPr>
            <w:tcW w:w="506" w:type="dxa"/>
            <w:vMerge w:val="restart"/>
            <w:shd w:val="clear" w:color="auto" w:fill="D9D9D9" w:themeFill="background1" w:themeFillShade="D9"/>
            <w:vAlign w:val="center"/>
          </w:tcPr>
          <w:p w14:paraId="7920A84F" w14:textId="77777777" w:rsidR="00715F29" w:rsidRPr="00565963" w:rsidRDefault="00715F29" w:rsidP="00A75D08">
            <w:pPr>
              <w:rPr>
                <w:sz w:val="22"/>
                <w:szCs w:val="22"/>
                <w:lang w:val="lt-LT"/>
              </w:rPr>
            </w:pPr>
            <w:r w:rsidRPr="00565963">
              <w:rPr>
                <w:sz w:val="22"/>
                <w:szCs w:val="22"/>
                <w:lang w:val="lt-LT"/>
              </w:rPr>
              <w:t>Nr.</w:t>
            </w:r>
          </w:p>
        </w:tc>
        <w:tc>
          <w:tcPr>
            <w:tcW w:w="2112" w:type="dxa"/>
            <w:vMerge w:val="restart"/>
            <w:shd w:val="clear" w:color="auto" w:fill="F2F2F2" w:themeFill="background1" w:themeFillShade="F2"/>
            <w:vAlign w:val="center"/>
          </w:tcPr>
          <w:p w14:paraId="74E5CE7D" w14:textId="77777777" w:rsidR="00715F29" w:rsidRPr="00565963" w:rsidRDefault="00715F29" w:rsidP="00A75D08">
            <w:pPr>
              <w:jc w:val="center"/>
              <w:rPr>
                <w:sz w:val="22"/>
                <w:szCs w:val="22"/>
                <w:lang w:val="lt-LT"/>
              </w:rPr>
            </w:pPr>
            <w:r w:rsidRPr="00565963">
              <w:rPr>
                <w:sz w:val="22"/>
                <w:szCs w:val="22"/>
                <w:lang w:val="lt-LT"/>
              </w:rPr>
              <w:t>Nekilnojamojo turto objektų grupė</w:t>
            </w:r>
          </w:p>
        </w:tc>
        <w:tc>
          <w:tcPr>
            <w:tcW w:w="3660" w:type="dxa"/>
            <w:gridSpan w:val="2"/>
            <w:shd w:val="clear" w:color="auto" w:fill="F2F2F2" w:themeFill="background1" w:themeFillShade="F2"/>
            <w:vAlign w:val="center"/>
          </w:tcPr>
          <w:p w14:paraId="2F2F91EA" w14:textId="77777777" w:rsidR="00715F29" w:rsidRPr="00565963" w:rsidRDefault="00715F29" w:rsidP="00A75D08">
            <w:pPr>
              <w:jc w:val="center"/>
              <w:rPr>
                <w:sz w:val="22"/>
                <w:szCs w:val="22"/>
                <w:lang w:val="lt-LT"/>
              </w:rPr>
            </w:pPr>
            <w:r w:rsidRPr="00565963">
              <w:rPr>
                <w:sz w:val="22"/>
                <w:szCs w:val="22"/>
                <w:lang w:val="lt-LT"/>
              </w:rPr>
              <w:t>Apmokestinamieji parametrai</w:t>
            </w:r>
          </w:p>
        </w:tc>
        <w:tc>
          <w:tcPr>
            <w:tcW w:w="2453" w:type="dxa"/>
            <w:gridSpan w:val="2"/>
            <w:shd w:val="clear" w:color="auto" w:fill="F2F2F2" w:themeFill="background1" w:themeFillShade="F2"/>
            <w:vAlign w:val="center"/>
          </w:tcPr>
          <w:p w14:paraId="4EFD8544" w14:textId="77777777" w:rsidR="00715F29" w:rsidRPr="00565963" w:rsidRDefault="00715F29" w:rsidP="00A75D08">
            <w:pPr>
              <w:jc w:val="center"/>
              <w:rPr>
                <w:sz w:val="22"/>
                <w:szCs w:val="22"/>
                <w:lang w:val="lt-LT"/>
              </w:rPr>
            </w:pPr>
            <w:r w:rsidRPr="00565963">
              <w:rPr>
                <w:sz w:val="22"/>
                <w:szCs w:val="22"/>
                <w:lang w:val="lt-LT"/>
              </w:rPr>
              <w:t>Vietinės rinkliavos dydžiai už apmokestinamąjį parametrą</w:t>
            </w:r>
            <w:r>
              <w:rPr>
                <w:sz w:val="22"/>
                <w:szCs w:val="22"/>
                <w:lang w:val="lt-LT"/>
              </w:rPr>
              <w:t xml:space="preserve"> 1 mėn. Eur.</w:t>
            </w:r>
          </w:p>
        </w:tc>
        <w:tc>
          <w:tcPr>
            <w:tcW w:w="1329" w:type="dxa"/>
            <w:shd w:val="clear" w:color="auto" w:fill="F2F2F2" w:themeFill="background1" w:themeFillShade="F2"/>
          </w:tcPr>
          <w:p w14:paraId="6EEE5193" w14:textId="77777777" w:rsidR="00715F29" w:rsidRPr="00565963" w:rsidRDefault="00715F29" w:rsidP="00A75D08">
            <w:pPr>
              <w:jc w:val="center"/>
              <w:rPr>
                <w:sz w:val="22"/>
                <w:szCs w:val="22"/>
                <w:lang w:val="lt-LT"/>
              </w:rPr>
            </w:pPr>
            <w:r w:rsidRPr="00EE465E">
              <w:rPr>
                <w:sz w:val="22"/>
                <w:szCs w:val="22"/>
                <w:lang w:val="lt-LT"/>
              </w:rPr>
              <w:t>Metinis vietinis rinkliavos dydis, Eur</w:t>
            </w:r>
          </w:p>
        </w:tc>
      </w:tr>
      <w:tr w:rsidR="00715F29" w:rsidRPr="00565963" w14:paraId="1993D89D" w14:textId="77777777" w:rsidTr="00A75D08">
        <w:trPr>
          <w:trHeight w:val="307"/>
          <w:tblHeader/>
        </w:trPr>
        <w:tc>
          <w:tcPr>
            <w:tcW w:w="506" w:type="dxa"/>
            <w:vMerge/>
            <w:shd w:val="clear" w:color="auto" w:fill="D9D9D9" w:themeFill="background1" w:themeFillShade="D9"/>
          </w:tcPr>
          <w:p w14:paraId="21B008A1" w14:textId="77777777" w:rsidR="00715F29" w:rsidRPr="00565963" w:rsidRDefault="00715F29" w:rsidP="00A75D08">
            <w:pPr>
              <w:jc w:val="center"/>
              <w:rPr>
                <w:sz w:val="22"/>
                <w:szCs w:val="22"/>
                <w:lang w:val="lt-LT"/>
              </w:rPr>
            </w:pPr>
          </w:p>
        </w:tc>
        <w:tc>
          <w:tcPr>
            <w:tcW w:w="2112" w:type="dxa"/>
            <w:vMerge/>
            <w:shd w:val="clear" w:color="auto" w:fill="F2F2F2" w:themeFill="background1" w:themeFillShade="F2"/>
            <w:vAlign w:val="center"/>
          </w:tcPr>
          <w:p w14:paraId="7947D237" w14:textId="77777777" w:rsidR="00715F29" w:rsidRPr="00565963" w:rsidRDefault="00715F29" w:rsidP="00A75D08">
            <w:pPr>
              <w:jc w:val="center"/>
              <w:rPr>
                <w:sz w:val="22"/>
                <w:szCs w:val="22"/>
                <w:lang w:val="lt-LT"/>
              </w:rPr>
            </w:pPr>
          </w:p>
        </w:tc>
        <w:tc>
          <w:tcPr>
            <w:tcW w:w="1830" w:type="dxa"/>
            <w:shd w:val="clear" w:color="auto" w:fill="F2F2F2" w:themeFill="background1" w:themeFillShade="F2"/>
            <w:vAlign w:val="center"/>
          </w:tcPr>
          <w:p w14:paraId="53587DFE" w14:textId="77777777" w:rsidR="00715F29" w:rsidRPr="00565963" w:rsidRDefault="00715F29" w:rsidP="00A75D08">
            <w:pPr>
              <w:jc w:val="center"/>
              <w:rPr>
                <w:sz w:val="22"/>
                <w:szCs w:val="22"/>
                <w:lang w:val="lt-LT"/>
              </w:rPr>
            </w:pPr>
            <w:r w:rsidRPr="00565963">
              <w:rPr>
                <w:sz w:val="22"/>
                <w:szCs w:val="22"/>
                <w:lang w:val="lt-LT"/>
              </w:rPr>
              <w:t>Pastovus apmokestinamasis parametras</w:t>
            </w:r>
          </w:p>
        </w:tc>
        <w:tc>
          <w:tcPr>
            <w:tcW w:w="1830" w:type="dxa"/>
            <w:shd w:val="clear" w:color="auto" w:fill="F2F2F2" w:themeFill="background1" w:themeFillShade="F2"/>
            <w:vAlign w:val="center"/>
          </w:tcPr>
          <w:p w14:paraId="04E6566A" w14:textId="77777777" w:rsidR="00715F29" w:rsidRPr="00565963" w:rsidRDefault="00715F29" w:rsidP="00A75D08">
            <w:pPr>
              <w:jc w:val="center"/>
              <w:rPr>
                <w:sz w:val="22"/>
                <w:szCs w:val="22"/>
                <w:lang w:val="lt-LT"/>
              </w:rPr>
            </w:pPr>
            <w:r w:rsidRPr="00565963">
              <w:rPr>
                <w:sz w:val="22"/>
                <w:szCs w:val="22"/>
                <w:lang w:val="lt-LT"/>
              </w:rPr>
              <w:t>Kintamas apmokestinamasis parametras</w:t>
            </w:r>
          </w:p>
        </w:tc>
        <w:tc>
          <w:tcPr>
            <w:tcW w:w="1215" w:type="dxa"/>
            <w:shd w:val="clear" w:color="auto" w:fill="F2F2F2" w:themeFill="background1" w:themeFillShade="F2"/>
            <w:vAlign w:val="center"/>
          </w:tcPr>
          <w:p w14:paraId="138DCB85" w14:textId="77777777" w:rsidR="00715F29" w:rsidRPr="00565963" w:rsidRDefault="00715F29" w:rsidP="00A75D08">
            <w:pPr>
              <w:jc w:val="center"/>
              <w:rPr>
                <w:sz w:val="22"/>
                <w:szCs w:val="22"/>
                <w:lang w:val="lt-LT"/>
              </w:rPr>
            </w:pPr>
            <w:r w:rsidRPr="00565963">
              <w:rPr>
                <w:sz w:val="22"/>
                <w:szCs w:val="22"/>
                <w:lang w:val="lt-LT"/>
              </w:rPr>
              <w:t>Pastovus vietinės rinkliavos dydis, Eur</w:t>
            </w:r>
          </w:p>
        </w:tc>
        <w:tc>
          <w:tcPr>
            <w:tcW w:w="1238" w:type="dxa"/>
            <w:shd w:val="clear" w:color="auto" w:fill="F2F2F2" w:themeFill="background1" w:themeFillShade="F2"/>
            <w:vAlign w:val="center"/>
          </w:tcPr>
          <w:p w14:paraId="41C56AD5" w14:textId="77777777" w:rsidR="00715F29" w:rsidRPr="00565963" w:rsidRDefault="00715F29" w:rsidP="00A75D08">
            <w:pPr>
              <w:jc w:val="center"/>
              <w:rPr>
                <w:sz w:val="22"/>
                <w:szCs w:val="22"/>
                <w:lang w:val="lt-LT"/>
              </w:rPr>
            </w:pPr>
            <w:r w:rsidRPr="00565963">
              <w:rPr>
                <w:sz w:val="22"/>
                <w:szCs w:val="22"/>
                <w:lang w:val="lt-LT"/>
              </w:rPr>
              <w:t>Kintamas vietinės rinkliavos dydis, Eur</w:t>
            </w:r>
          </w:p>
        </w:tc>
        <w:tc>
          <w:tcPr>
            <w:tcW w:w="1329" w:type="dxa"/>
            <w:shd w:val="clear" w:color="auto" w:fill="F2F2F2" w:themeFill="background1" w:themeFillShade="F2"/>
            <w:vAlign w:val="center"/>
          </w:tcPr>
          <w:p w14:paraId="4DA04C16" w14:textId="77777777" w:rsidR="00715F29" w:rsidRPr="00565963" w:rsidRDefault="00715F29" w:rsidP="00A75D08">
            <w:pPr>
              <w:jc w:val="center"/>
              <w:rPr>
                <w:sz w:val="22"/>
                <w:szCs w:val="22"/>
                <w:lang w:val="lt-LT"/>
              </w:rPr>
            </w:pPr>
            <w:r w:rsidRPr="00EE465E">
              <w:rPr>
                <w:sz w:val="22"/>
                <w:szCs w:val="22"/>
                <w:lang w:val="lt-LT"/>
              </w:rPr>
              <w:t>Metinis vietinis rinkliavos dydis, Eur</w:t>
            </w:r>
          </w:p>
        </w:tc>
      </w:tr>
      <w:tr w:rsidR="00715F29" w:rsidRPr="00565963" w14:paraId="3D740004" w14:textId="77777777" w:rsidTr="00A75D08">
        <w:trPr>
          <w:trHeight w:val="817"/>
        </w:trPr>
        <w:tc>
          <w:tcPr>
            <w:tcW w:w="506" w:type="dxa"/>
            <w:vAlign w:val="center"/>
          </w:tcPr>
          <w:p w14:paraId="57E9B2BC" w14:textId="77777777" w:rsidR="00715F29" w:rsidRPr="00565963" w:rsidRDefault="00715F29" w:rsidP="00A75D08">
            <w:pPr>
              <w:rPr>
                <w:sz w:val="22"/>
                <w:szCs w:val="22"/>
                <w:lang w:val="lt-LT"/>
              </w:rPr>
            </w:pPr>
            <w:r w:rsidRPr="00565963">
              <w:rPr>
                <w:sz w:val="22"/>
                <w:szCs w:val="22"/>
                <w:lang w:val="lt-LT"/>
              </w:rPr>
              <w:t>1.</w:t>
            </w:r>
          </w:p>
        </w:tc>
        <w:tc>
          <w:tcPr>
            <w:tcW w:w="2112" w:type="dxa"/>
            <w:vAlign w:val="center"/>
          </w:tcPr>
          <w:p w14:paraId="3B7ABCE0" w14:textId="77777777" w:rsidR="00715F29" w:rsidRPr="00565963" w:rsidRDefault="00715F29" w:rsidP="00A75D08">
            <w:pPr>
              <w:rPr>
                <w:sz w:val="22"/>
                <w:szCs w:val="22"/>
                <w:lang w:val="lt-LT"/>
              </w:rPr>
            </w:pPr>
            <w:r w:rsidRPr="00565963">
              <w:rPr>
                <w:sz w:val="22"/>
                <w:szCs w:val="22"/>
                <w:lang w:val="lt-LT"/>
              </w:rPr>
              <w:t>Butai daugiabučiuose namuose mieste</w:t>
            </w:r>
            <w:r>
              <w:rPr>
                <w:sz w:val="22"/>
                <w:szCs w:val="22"/>
                <w:lang w:val="lt-LT"/>
              </w:rPr>
              <w:t xml:space="preserve"> </w:t>
            </w:r>
          </w:p>
        </w:tc>
        <w:tc>
          <w:tcPr>
            <w:tcW w:w="1830" w:type="dxa"/>
            <w:vAlign w:val="center"/>
          </w:tcPr>
          <w:p w14:paraId="6EACAA66" w14:textId="77777777" w:rsidR="00715F29" w:rsidRPr="00565963" w:rsidRDefault="00715F29" w:rsidP="00A75D08">
            <w:pPr>
              <w:jc w:val="center"/>
              <w:rPr>
                <w:sz w:val="22"/>
                <w:szCs w:val="22"/>
                <w:lang w:val="lt-LT"/>
              </w:rPr>
            </w:pPr>
            <w:r w:rsidRPr="00565963">
              <w:rPr>
                <w:sz w:val="22"/>
                <w:szCs w:val="22"/>
                <w:lang w:val="lt-LT"/>
              </w:rPr>
              <w:t>Turto vienetas</w:t>
            </w:r>
          </w:p>
        </w:tc>
        <w:tc>
          <w:tcPr>
            <w:tcW w:w="1830" w:type="dxa"/>
            <w:vMerge w:val="restart"/>
            <w:vAlign w:val="center"/>
          </w:tcPr>
          <w:p w14:paraId="711200C4" w14:textId="77777777" w:rsidR="00715F29" w:rsidRPr="00565963" w:rsidRDefault="00715F29" w:rsidP="00A75D08">
            <w:pPr>
              <w:jc w:val="center"/>
              <w:rPr>
                <w:sz w:val="22"/>
                <w:szCs w:val="22"/>
                <w:lang w:val="lt-LT"/>
              </w:rPr>
            </w:pPr>
            <w:r>
              <w:rPr>
                <w:sz w:val="22"/>
                <w:szCs w:val="22"/>
                <w:lang w:val="lt-LT"/>
              </w:rPr>
              <w:t>0,24 m</w:t>
            </w:r>
            <w:r>
              <w:rPr>
                <w:sz w:val="22"/>
                <w:szCs w:val="22"/>
                <w:vertAlign w:val="superscript"/>
                <w:lang w:val="lt-LT"/>
              </w:rPr>
              <w:t>3</w:t>
            </w:r>
            <w:r>
              <w:rPr>
                <w:sz w:val="22"/>
                <w:szCs w:val="22"/>
                <w:lang w:val="lt-LT"/>
              </w:rPr>
              <w:t>, 1,1 m</w:t>
            </w:r>
            <w:r>
              <w:rPr>
                <w:sz w:val="22"/>
                <w:szCs w:val="22"/>
                <w:vertAlign w:val="superscript"/>
                <w:lang w:val="lt-LT"/>
              </w:rPr>
              <w:t>3</w:t>
            </w:r>
            <w:r w:rsidRPr="00273412">
              <w:rPr>
                <w:sz w:val="22"/>
                <w:szCs w:val="22"/>
                <w:lang w:val="lt-LT"/>
              </w:rPr>
              <w:t xml:space="preserve"> (ne mažiau nei 4 nekilnojamojo turto objektai) arba pusiau požeminio konteinerio ištuštinimas</w:t>
            </w:r>
          </w:p>
        </w:tc>
        <w:tc>
          <w:tcPr>
            <w:tcW w:w="1215" w:type="dxa"/>
            <w:vAlign w:val="center"/>
          </w:tcPr>
          <w:p w14:paraId="5AB446D4" w14:textId="77777777" w:rsidR="00715F29" w:rsidRPr="00E03CF7" w:rsidRDefault="00715F29" w:rsidP="00A75D08">
            <w:pPr>
              <w:jc w:val="center"/>
              <w:rPr>
                <w:sz w:val="22"/>
                <w:szCs w:val="22"/>
                <w:lang w:val="lt-LT"/>
              </w:rPr>
            </w:pPr>
            <w:r>
              <w:rPr>
                <w:sz w:val="22"/>
                <w:szCs w:val="22"/>
                <w:lang w:val="lt-LT"/>
              </w:rPr>
              <w:t>4,29</w:t>
            </w:r>
          </w:p>
        </w:tc>
        <w:tc>
          <w:tcPr>
            <w:tcW w:w="1238" w:type="dxa"/>
            <w:vAlign w:val="center"/>
          </w:tcPr>
          <w:p w14:paraId="510E14F2" w14:textId="77777777" w:rsidR="00715F29" w:rsidRPr="00E03CF7" w:rsidRDefault="00715F29" w:rsidP="00A75D08">
            <w:pPr>
              <w:jc w:val="center"/>
              <w:rPr>
                <w:sz w:val="22"/>
                <w:szCs w:val="22"/>
                <w:lang w:val="lt-LT"/>
              </w:rPr>
            </w:pPr>
            <w:r>
              <w:rPr>
                <w:sz w:val="22"/>
                <w:szCs w:val="22"/>
                <w:lang w:val="lt-LT"/>
              </w:rPr>
              <w:t>2,22</w:t>
            </w:r>
          </w:p>
        </w:tc>
        <w:tc>
          <w:tcPr>
            <w:tcW w:w="1329" w:type="dxa"/>
            <w:vAlign w:val="center"/>
          </w:tcPr>
          <w:p w14:paraId="24467144" w14:textId="77777777" w:rsidR="00715F29" w:rsidRPr="00565963" w:rsidRDefault="00715F29" w:rsidP="00A75D08">
            <w:pPr>
              <w:jc w:val="center"/>
              <w:rPr>
                <w:sz w:val="22"/>
                <w:szCs w:val="22"/>
                <w:lang w:val="lt-LT"/>
              </w:rPr>
            </w:pPr>
            <w:r>
              <w:rPr>
                <w:sz w:val="22"/>
                <w:szCs w:val="22"/>
                <w:lang w:val="lt-LT"/>
              </w:rPr>
              <w:t>78,12</w:t>
            </w:r>
          </w:p>
        </w:tc>
      </w:tr>
      <w:tr w:rsidR="00715F29" w:rsidRPr="00565963" w14:paraId="2A4C09D4" w14:textId="77777777" w:rsidTr="00A75D08">
        <w:trPr>
          <w:trHeight w:val="70"/>
        </w:trPr>
        <w:tc>
          <w:tcPr>
            <w:tcW w:w="506" w:type="dxa"/>
            <w:vAlign w:val="center"/>
          </w:tcPr>
          <w:p w14:paraId="263169C7" w14:textId="77777777" w:rsidR="00715F29" w:rsidRPr="00565963" w:rsidRDefault="00715F29" w:rsidP="00A75D08">
            <w:pPr>
              <w:rPr>
                <w:sz w:val="22"/>
                <w:szCs w:val="22"/>
                <w:lang w:val="lt-LT"/>
              </w:rPr>
            </w:pPr>
            <w:r>
              <w:rPr>
                <w:sz w:val="22"/>
                <w:szCs w:val="22"/>
                <w:lang w:val="lt-LT"/>
              </w:rPr>
              <w:t>2</w:t>
            </w:r>
            <w:r w:rsidRPr="00565963">
              <w:rPr>
                <w:sz w:val="22"/>
                <w:szCs w:val="22"/>
                <w:lang w:val="lt-LT"/>
              </w:rPr>
              <w:t>.</w:t>
            </w:r>
          </w:p>
        </w:tc>
        <w:tc>
          <w:tcPr>
            <w:tcW w:w="2112" w:type="dxa"/>
            <w:vAlign w:val="center"/>
          </w:tcPr>
          <w:p w14:paraId="50B3C657" w14:textId="77777777" w:rsidR="00715F29" w:rsidRPr="00CE5BAD" w:rsidRDefault="00715F29" w:rsidP="00A75D08">
            <w:pPr>
              <w:rPr>
                <w:sz w:val="22"/>
                <w:szCs w:val="22"/>
                <w:lang w:val="lt-LT"/>
              </w:rPr>
            </w:pPr>
            <w:r w:rsidRPr="00CE5BAD">
              <w:rPr>
                <w:sz w:val="22"/>
                <w:szCs w:val="22"/>
                <w:lang w:val="lt-LT"/>
              </w:rPr>
              <w:t xml:space="preserve">Individualūs namai mieste </w:t>
            </w:r>
          </w:p>
        </w:tc>
        <w:tc>
          <w:tcPr>
            <w:tcW w:w="1830" w:type="dxa"/>
            <w:vAlign w:val="center"/>
          </w:tcPr>
          <w:p w14:paraId="1BCCE9A6" w14:textId="77777777" w:rsidR="00715F29" w:rsidRPr="00CE5BAD" w:rsidRDefault="00715F29" w:rsidP="00A75D08">
            <w:pPr>
              <w:jc w:val="center"/>
              <w:rPr>
                <w:sz w:val="22"/>
                <w:szCs w:val="22"/>
                <w:lang w:val="lt-LT"/>
              </w:rPr>
            </w:pPr>
            <w:r w:rsidRPr="00CE5BAD">
              <w:rPr>
                <w:sz w:val="22"/>
                <w:szCs w:val="22"/>
                <w:lang w:val="lt-LT"/>
              </w:rPr>
              <w:t>Turto vienetas</w:t>
            </w:r>
          </w:p>
        </w:tc>
        <w:tc>
          <w:tcPr>
            <w:tcW w:w="1830" w:type="dxa"/>
            <w:vMerge/>
            <w:vAlign w:val="center"/>
          </w:tcPr>
          <w:p w14:paraId="1F2C4A51" w14:textId="77777777" w:rsidR="00715F29" w:rsidRPr="00565963" w:rsidRDefault="00715F29" w:rsidP="00A75D08">
            <w:pPr>
              <w:jc w:val="center"/>
              <w:rPr>
                <w:sz w:val="22"/>
                <w:szCs w:val="22"/>
                <w:lang w:val="lt-LT"/>
              </w:rPr>
            </w:pPr>
          </w:p>
        </w:tc>
        <w:tc>
          <w:tcPr>
            <w:tcW w:w="1215" w:type="dxa"/>
            <w:vAlign w:val="center"/>
          </w:tcPr>
          <w:p w14:paraId="012BC412" w14:textId="77777777" w:rsidR="00715F29" w:rsidRPr="00E03CF7" w:rsidRDefault="00715F29" w:rsidP="00A75D08">
            <w:pPr>
              <w:jc w:val="center"/>
              <w:rPr>
                <w:sz w:val="22"/>
                <w:szCs w:val="22"/>
                <w:lang w:val="lt-LT"/>
              </w:rPr>
            </w:pPr>
            <w:r>
              <w:rPr>
                <w:sz w:val="22"/>
                <w:szCs w:val="22"/>
                <w:lang w:val="lt-LT"/>
              </w:rPr>
              <w:t>5,21</w:t>
            </w:r>
          </w:p>
        </w:tc>
        <w:tc>
          <w:tcPr>
            <w:tcW w:w="1238" w:type="dxa"/>
            <w:vAlign w:val="center"/>
          </w:tcPr>
          <w:p w14:paraId="070D9453" w14:textId="77777777" w:rsidR="00715F29" w:rsidRPr="00E03CF7" w:rsidRDefault="00715F29" w:rsidP="00A75D08">
            <w:pPr>
              <w:jc w:val="center"/>
              <w:rPr>
                <w:sz w:val="22"/>
                <w:szCs w:val="22"/>
                <w:lang w:val="lt-LT"/>
              </w:rPr>
            </w:pPr>
            <w:r>
              <w:rPr>
                <w:sz w:val="22"/>
                <w:szCs w:val="22"/>
                <w:lang w:val="lt-LT"/>
              </w:rPr>
              <w:t>2,22</w:t>
            </w:r>
          </w:p>
        </w:tc>
        <w:tc>
          <w:tcPr>
            <w:tcW w:w="1329" w:type="dxa"/>
            <w:vAlign w:val="center"/>
          </w:tcPr>
          <w:p w14:paraId="2EFFE6F5" w14:textId="77777777" w:rsidR="00715F29" w:rsidRPr="00565963" w:rsidRDefault="00715F29" w:rsidP="00A75D08">
            <w:pPr>
              <w:jc w:val="center"/>
              <w:rPr>
                <w:sz w:val="22"/>
                <w:szCs w:val="22"/>
                <w:lang w:val="lt-LT"/>
              </w:rPr>
            </w:pPr>
            <w:r>
              <w:rPr>
                <w:sz w:val="22"/>
                <w:szCs w:val="22"/>
                <w:lang w:val="lt-LT"/>
              </w:rPr>
              <w:t>89,16</w:t>
            </w:r>
          </w:p>
        </w:tc>
      </w:tr>
      <w:tr w:rsidR="00715F29" w:rsidRPr="00565963" w14:paraId="1571C16F" w14:textId="77777777" w:rsidTr="00A75D08">
        <w:trPr>
          <w:trHeight w:val="70"/>
        </w:trPr>
        <w:tc>
          <w:tcPr>
            <w:tcW w:w="506" w:type="dxa"/>
            <w:vAlign w:val="center"/>
          </w:tcPr>
          <w:p w14:paraId="4221CA6B" w14:textId="77777777" w:rsidR="00715F29" w:rsidRPr="00565963" w:rsidRDefault="00715F29" w:rsidP="00A75D08">
            <w:pPr>
              <w:rPr>
                <w:sz w:val="22"/>
                <w:szCs w:val="22"/>
                <w:lang w:val="lt-LT"/>
              </w:rPr>
            </w:pPr>
            <w:r>
              <w:rPr>
                <w:sz w:val="22"/>
                <w:szCs w:val="22"/>
                <w:lang w:val="lt-LT"/>
              </w:rPr>
              <w:t>3</w:t>
            </w:r>
            <w:r w:rsidRPr="00565963">
              <w:rPr>
                <w:sz w:val="22"/>
                <w:szCs w:val="22"/>
                <w:lang w:val="lt-LT"/>
              </w:rPr>
              <w:t>.</w:t>
            </w:r>
          </w:p>
        </w:tc>
        <w:tc>
          <w:tcPr>
            <w:tcW w:w="2112" w:type="dxa"/>
            <w:vAlign w:val="center"/>
          </w:tcPr>
          <w:p w14:paraId="255F3623" w14:textId="77777777" w:rsidR="00715F29" w:rsidRPr="00CE5BAD" w:rsidRDefault="00715F29" w:rsidP="00A75D08">
            <w:pPr>
              <w:rPr>
                <w:sz w:val="22"/>
                <w:szCs w:val="22"/>
                <w:lang w:val="lt-LT"/>
              </w:rPr>
            </w:pPr>
            <w:r w:rsidRPr="00CE5BAD">
              <w:rPr>
                <w:sz w:val="22"/>
                <w:szCs w:val="22"/>
                <w:lang w:val="lt-LT"/>
              </w:rPr>
              <w:t xml:space="preserve">Individualūs namai kaime </w:t>
            </w:r>
          </w:p>
        </w:tc>
        <w:tc>
          <w:tcPr>
            <w:tcW w:w="1830" w:type="dxa"/>
            <w:vAlign w:val="center"/>
          </w:tcPr>
          <w:p w14:paraId="50ACB4FB" w14:textId="77777777" w:rsidR="00715F29" w:rsidRPr="00CE5BAD" w:rsidRDefault="00715F29" w:rsidP="00A75D08">
            <w:pPr>
              <w:jc w:val="center"/>
              <w:rPr>
                <w:sz w:val="22"/>
                <w:szCs w:val="22"/>
                <w:lang w:val="lt-LT"/>
              </w:rPr>
            </w:pPr>
            <w:r w:rsidRPr="00CE5BAD">
              <w:rPr>
                <w:sz w:val="22"/>
                <w:szCs w:val="22"/>
                <w:lang w:val="lt-LT"/>
              </w:rPr>
              <w:t>Turto vienetas</w:t>
            </w:r>
          </w:p>
        </w:tc>
        <w:tc>
          <w:tcPr>
            <w:tcW w:w="1830" w:type="dxa"/>
            <w:vMerge/>
            <w:vAlign w:val="center"/>
          </w:tcPr>
          <w:p w14:paraId="0CA7D9FA" w14:textId="77777777" w:rsidR="00715F29" w:rsidRPr="00565963" w:rsidRDefault="00715F29" w:rsidP="00A75D08">
            <w:pPr>
              <w:jc w:val="center"/>
              <w:rPr>
                <w:sz w:val="22"/>
                <w:szCs w:val="22"/>
                <w:lang w:val="lt-LT"/>
              </w:rPr>
            </w:pPr>
          </w:p>
        </w:tc>
        <w:tc>
          <w:tcPr>
            <w:tcW w:w="1215" w:type="dxa"/>
            <w:vAlign w:val="center"/>
          </w:tcPr>
          <w:p w14:paraId="1E6208AA" w14:textId="77777777" w:rsidR="00715F29" w:rsidRPr="00E03CF7" w:rsidRDefault="00715F29" w:rsidP="00A75D08">
            <w:pPr>
              <w:jc w:val="center"/>
              <w:rPr>
                <w:sz w:val="22"/>
                <w:szCs w:val="22"/>
                <w:lang w:val="lt-LT"/>
              </w:rPr>
            </w:pPr>
            <w:r>
              <w:rPr>
                <w:sz w:val="22"/>
                <w:szCs w:val="22"/>
                <w:lang w:val="lt-LT"/>
              </w:rPr>
              <w:t>3,94</w:t>
            </w:r>
          </w:p>
        </w:tc>
        <w:tc>
          <w:tcPr>
            <w:tcW w:w="1238" w:type="dxa"/>
            <w:vAlign w:val="center"/>
          </w:tcPr>
          <w:p w14:paraId="31F3281E" w14:textId="77777777" w:rsidR="00715F29" w:rsidRPr="00E03CF7" w:rsidRDefault="00715F29" w:rsidP="00A75D08">
            <w:pPr>
              <w:jc w:val="center"/>
              <w:rPr>
                <w:sz w:val="22"/>
                <w:szCs w:val="22"/>
                <w:lang w:val="lt-LT"/>
              </w:rPr>
            </w:pPr>
            <w:r>
              <w:rPr>
                <w:sz w:val="22"/>
                <w:szCs w:val="22"/>
                <w:lang w:val="lt-LT"/>
              </w:rPr>
              <w:t>1,11</w:t>
            </w:r>
          </w:p>
        </w:tc>
        <w:tc>
          <w:tcPr>
            <w:tcW w:w="1329" w:type="dxa"/>
            <w:vAlign w:val="center"/>
          </w:tcPr>
          <w:p w14:paraId="5856CFE1" w14:textId="77777777" w:rsidR="00715F29" w:rsidRPr="00565963" w:rsidRDefault="00715F29" w:rsidP="00A75D08">
            <w:pPr>
              <w:jc w:val="center"/>
              <w:rPr>
                <w:sz w:val="22"/>
                <w:szCs w:val="22"/>
                <w:lang w:val="lt-LT"/>
              </w:rPr>
            </w:pPr>
            <w:r>
              <w:rPr>
                <w:sz w:val="22"/>
                <w:szCs w:val="22"/>
                <w:lang w:val="lt-LT"/>
              </w:rPr>
              <w:t>60,6</w:t>
            </w:r>
          </w:p>
        </w:tc>
      </w:tr>
      <w:tr w:rsidR="00715F29" w:rsidRPr="00565963" w14:paraId="2CAA91FF" w14:textId="77777777" w:rsidTr="00A75D08">
        <w:trPr>
          <w:trHeight w:val="140"/>
        </w:trPr>
        <w:tc>
          <w:tcPr>
            <w:tcW w:w="506" w:type="dxa"/>
            <w:vAlign w:val="center"/>
          </w:tcPr>
          <w:p w14:paraId="481678DE" w14:textId="77777777" w:rsidR="00715F29" w:rsidRDefault="00715F29" w:rsidP="00A75D08">
            <w:pPr>
              <w:rPr>
                <w:sz w:val="22"/>
                <w:szCs w:val="22"/>
                <w:lang w:val="lt-LT"/>
              </w:rPr>
            </w:pPr>
            <w:r>
              <w:rPr>
                <w:sz w:val="22"/>
                <w:szCs w:val="22"/>
                <w:lang w:val="lt-LT"/>
              </w:rPr>
              <w:t>4.</w:t>
            </w:r>
          </w:p>
        </w:tc>
        <w:tc>
          <w:tcPr>
            <w:tcW w:w="2112" w:type="dxa"/>
            <w:vAlign w:val="center"/>
          </w:tcPr>
          <w:p w14:paraId="2127C9AC" w14:textId="77777777" w:rsidR="00715F29" w:rsidRPr="00CE5BAD" w:rsidRDefault="00715F29" w:rsidP="00A75D08">
            <w:pPr>
              <w:rPr>
                <w:sz w:val="22"/>
                <w:szCs w:val="22"/>
                <w:lang w:val="lt-LT"/>
              </w:rPr>
            </w:pPr>
            <w:r w:rsidRPr="00CE5BAD">
              <w:rPr>
                <w:sz w:val="22"/>
                <w:szCs w:val="22"/>
                <w:lang w:val="lt-LT"/>
              </w:rPr>
              <w:t xml:space="preserve">Butai daugiabučiuose namuose kaime </w:t>
            </w:r>
          </w:p>
        </w:tc>
        <w:tc>
          <w:tcPr>
            <w:tcW w:w="1830" w:type="dxa"/>
            <w:vAlign w:val="center"/>
          </w:tcPr>
          <w:p w14:paraId="0E7089FA" w14:textId="77777777" w:rsidR="00715F29" w:rsidRPr="00CE5BAD" w:rsidRDefault="00715F29" w:rsidP="00A75D08">
            <w:pPr>
              <w:jc w:val="center"/>
              <w:rPr>
                <w:sz w:val="22"/>
                <w:szCs w:val="22"/>
                <w:lang w:val="lt-LT"/>
              </w:rPr>
            </w:pPr>
            <w:r w:rsidRPr="00CE5BAD">
              <w:rPr>
                <w:sz w:val="22"/>
                <w:szCs w:val="22"/>
                <w:lang w:val="lt-LT"/>
              </w:rPr>
              <w:t>Turto vienetas</w:t>
            </w:r>
          </w:p>
        </w:tc>
        <w:tc>
          <w:tcPr>
            <w:tcW w:w="1830" w:type="dxa"/>
            <w:vMerge/>
            <w:vAlign w:val="center"/>
          </w:tcPr>
          <w:p w14:paraId="0E6A0208" w14:textId="77777777" w:rsidR="00715F29" w:rsidRPr="00565963" w:rsidRDefault="00715F29" w:rsidP="00A75D08">
            <w:pPr>
              <w:jc w:val="center"/>
              <w:rPr>
                <w:sz w:val="22"/>
                <w:szCs w:val="22"/>
                <w:lang w:val="lt-LT"/>
              </w:rPr>
            </w:pPr>
          </w:p>
        </w:tc>
        <w:tc>
          <w:tcPr>
            <w:tcW w:w="1215" w:type="dxa"/>
            <w:vAlign w:val="center"/>
          </w:tcPr>
          <w:p w14:paraId="13DCA7F4" w14:textId="77777777" w:rsidR="00715F29" w:rsidRPr="00E03CF7" w:rsidRDefault="00715F29" w:rsidP="00A75D08">
            <w:pPr>
              <w:jc w:val="center"/>
              <w:rPr>
                <w:sz w:val="22"/>
                <w:szCs w:val="22"/>
                <w:lang w:val="lt-LT"/>
              </w:rPr>
            </w:pPr>
            <w:r>
              <w:rPr>
                <w:sz w:val="22"/>
                <w:szCs w:val="22"/>
                <w:lang w:val="lt-LT"/>
              </w:rPr>
              <w:t>4,05</w:t>
            </w:r>
          </w:p>
        </w:tc>
        <w:tc>
          <w:tcPr>
            <w:tcW w:w="1238" w:type="dxa"/>
            <w:vAlign w:val="center"/>
          </w:tcPr>
          <w:p w14:paraId="1323F437" w14:textId="77777777" w:rsidR="00715F29" w:rsidRPr="00E03CF7" w:rsidRDefault="00715F29" w:rsidP="00A75D08">
            <w:pPr>
              <w:jc w:val="center"/>
              <w:rPr>
                <w:sz w:val="22"/>
                <w:szCs w:val="22"/>
                <w:lang w:val="lt-LT"/>
              </w:rPr>
            </w:pPr>
            <w:r>
              <w:rPr>
                <w:sz w:val="22"/>
                <w:szCs w:val="22"/>
                <w:lang w:val="lt-LT"/>
              </w:rPr>
              <w:t>1,11</w:t>
            </w:r>
          </w:p>
        </w:tc>
        <w:tc>
          <w:tcPr>
            <w:tcW w:w="1329" w:type="dxa"/>
            <w:vAlign w:val="center"/>
          </w:tcPr>
          <w:p w14:paraId="655C9AC6" w14:textId="77777777" w:rsidR="00715F29" w:rsidRPr="00565963" w:rsidRDefault="00715F29" w:rsidP="00A75D08">
            <w:pPr>
              <w:jc w:val="center"/>
              <w:rPr>
                <w:sz w:val="22"/>
                <w:szCs w:val="22"/>
                <w:lang w:val="lt-LT"/>
              </w:rPr>
            </w:pPr>
            <w:r>
              <w:rPr>
                <w:sz w:val="22"/>
                <w:szCs w:val="22"/>
                <w:lang w:val="lt-LT"/>
              </w:rPr>
              <w:t>61,92</w:t>
            </w:r>
          </w:p>
        </w:tc>
      </w:tr>
      <w:tr w:rsidR="00715F29" w:rsidRPr="00565963" w14:paraId="27CD7C90" w14:textId="77777777" w:rsidTr="00A75D08">
        <w:trPr>
          <w:trHeight w:val="140"/>
        </w:trPr>
        <w:tc>
          <w:tcPr>
            <w:tcW w:w="506" w:type="dxa"/>
            <w:vAlign w:val="center"/>
          </w:tcPr>
          <w:p w14:paraId="26AFA4FA" w14:textId="77777777" w:rsidR="00715F29" w:rsidRPr="00565963" w:rsidRDefault="00715F29" w:rsidP="00A75D08">
            <w:pPr>
              <w:rPr>
                <w:sz w:val="22"/>
                <w:szCs w:val="22"/>
                <w:lang w:val="lt-LT"/>
              </w:rPr>
            </w:pPr>
            <w:r>
              <w:rPr>
                <w:sz w:val="22"/>
                <w:szCs w:val="22"/>
                <w:lang w:val="lt-LT"/>
              </w:rPr>
              <w:t>5</w:t>
            </w:r>
            <w:r w:rsidRPr="00565963">
              <w:rPr>
                <w:sz w:val="22"/>
                <w:szCs w:val="22"/>
                <w:lang w:val="lt-LT"/>
              </w:rPr>
              <w:t>.</w:t>
            </w:r>
          </w:p>
        </w:tc>
        <w:tc>
          <w:tcPr>
            <w:tcW w:w="2112" w:type="dxa"/>
            <w:vAlign w:val="center"/>
          </w:tcPr>
          <w:p w14:paraId="3B58CD48" w14:textId="77777777" w:rsidR="00715F29" w:rsidRPr="00565963" w:rsidRDefault="00715F29" w:rsidP="00A75D08">
            <w:pPr>
              <w:rPr>
                <w:sz w:val="22"/>
                <w:szCs w:val="22"/>
                <w:lang w:val="lt-LT"/>
              </w:rPr>
            </w:pPr>
            <w:r w:rsidRPr="00565963">
              <w:rPr>
                <w:sz w:val="22"/>
                <w:szCs w:val="22"/>
                <w:lang w:val="lt-LT"/>
              </w:rPr>
              <w:t>Viešbučių paskirties objektai</w:t>
            </w:r>
            <w:r>
              <w:rPr>
                <w:sz w:val="22"/>
                <w:szCs w:val="22"/>
                <w:lang w:val="lt-LT"/>
              </w:rPr>
              <w:t xml:space="preserve"> </w:t>
            </w:r>
          </w:p>
        </w:tc>
        <w:tc>
          <w:tcPr>
            <w:tcW w:w="1830" w:type="dxa"/>
            <w:vAlign w:val="center"/>
          </w:tcPr>
          <w:p w14:paraId="58C8216A"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10B6CCAE"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4FD6FBA3" w14:textId="77777777" w:rsidR="00715F29" w:rsidRPr="00E03CF7" w:rsidRDefault="00715F29" w:rsidP="00A75D08">
            <w:pPr>
              <w:jc w:val="center"/>
              <w:rPr>
                <w:sz w:val="22"/>
                <w:szCs w:val="22"/>
                <w:lang w:val="lt-LT"/>
              </w:rPr>
            </w:pPr>
            <w:r>
              <w:rPr>
                <w:sz w:val="22"/>
                <w:szCs w:val="22"/>
                <w:lang w:val="lt-LT"/>
              </w:rPr>
              <w:t>0,05</w:t>
            </w:r>
          </w:p>
        </w:tc>
        <w:tc>
          <w:tcPr>
            <w:tcW w:w="1238" w:type="dxa"/>
            <w:vAlign w:val="center"/>
          </w:tcPr>
          <w:p w14:paraId="0580808C" w14:textId="77777777" w:rsidR="00715F29" w:rsidRPr="00E03CF7" w:rsidRDefault="00715F29" w:rsidP="00A75D08">
            <w:pPr>
              <w:jc w:val="center"/>
              <w:rPr>
                <w:sz w:val="22"/>
                <w:szCs w:val="22"/>
                <w:lang w:val="lt-LT"/>
              </w:rPr>
            </w:pPr>
            <w:r>
              <w:rPr>
                <w:sz w:val="22"/>
                <w:szCs w:val="22"/>
                <w:lang w:val="lt-LT"/>
              </w:rPr>
              <w:t>0,02</w:t>
            </w:r>
          </w:p>
        </w:tc>
        <w:tc>
          <w:tcPr>
            <w:tcW w:w="1329" w:type="dxa"/>
            <w:vAlign w:val="center"/>
          </w:tcPr>
          <w:p w14:paraId="2DD036A7" w14:textId="77777777" w:rsidR="00715F29" w:rsidRPr="00565963" w:rsidRDefault="00715F29" w:rsidP="00A75D08">
            <w:pPr>
              <w:jc w:val="center"/>
              <w:rPr>
                <w:sz w:val="22"/>
                <w:szCs w:val="22"/>
                <w:lang w:val="lt-LT"/>
              </w:rPr>
            </w:pPr>
            <w:r>
              <w:rPr>
                <w:sz w:val="22"/>
                <w:szCs w:val="22"/>
                <w:lang w:val="lt-LT"/>
              </w:rPr>
              <w:t>0,84</w:t>
            </w:r>
          </w:p>
        </w:tc>
      </w:tr>
      <w:tr w:rsidR="00715F29" w:rsidRPr="00565963" w14:paraId="18C7AD71" w14:textId="77777777" w:rsidTr="00A75D08">
        <w:trPr>
          <w:trHeight w:val="140"/>
        </w:trPr>
        <w:tc>
          <w:tcPr>
            <w:tcW w:w="506" w:type="dxa"/>
            <w:vAlign w:val="center"/>
          </w:tcPr>
          <w:p w14:paraId="11305644" w14:textId="77777777" w:rsidR="00715F29" w:rsidRPr="00565963" w:rsidRDefault="00715F29" w:rsidP="00A75D08">
            <w:pPr>
              <w:rPr>
                <w:sz w:val="22"/>
                <w:szCs w:val="22"/>
                <w:lang w:val="lt-LT"/>
              </w:rPr>
            </w:pPr>
            <w:r>
              <w:rPr>
                <w:sz w:val="22"/>
                <w:szCs w:val="22"/>
                <w:lang w:val="lt-LT"/>
              </w:rPr>
              <w:t>6</w:t>
            </w:r>
            <w:r w:rsidRPr="00565963">
              <w:rPr>
                <w:sz w:val="22"/>
                <w:szCs w:val="22"/>
                <w:lang w:val="lt-LT"/>
              </w:rPr>
              <w:t>.</w:t>
            </w:r>
          </w:p>
        </w:tc>
        <w:tc>
          <w:tcPr>
            <w:tcW w:w="2112" w:type="dxa"/>
            <w:vAlign w:val="center"/>
          </w:tcPr>
          <w:p w14:paraId="066A19CA" w14:textId="77777777" w:rsidR="00715F29" w:rsidRPr="00565963" w:rsidRDefault="00715F29" w:rsidP="00A75D08">
            <w:pPr>
              <w:rPr>
                <w:sz w:val="22"/>
                <w:szCs w:val="22"/>
                <w:lang w:val="lt-LT"/>
              </w:rPr>
            </w:pPr>
            <w:r w:rsidRPr="00565963">
              <w:rPr>
                <w:sz w:val="22"/>
                <w:szCs w:val="22"/>
                <w:lang w:val="lt-LT"/>
              </w:rPr>
              <w:t>Administracinės paskirties objektai</w:t>
            </w:r>
            <w:r>
              <w:rPr>
                <w:sz w:val="22"/>
                <w:szCs w:val="22"/>
                <w:lang w:val="lt-LT"/>
              </w:rPr>
              <w:t xml:space="preserve"> </w:t>
            </w:r>
          </w:p>
        </w:tc>
        <w:tc>
          <w:tcPr>
            <w:tcW w:w="1830" w:type="dxa"/>
            <w:vAlign w:val="center"/>
          </w:tcPr>
          <w:p w14:paraId="2F6C1EDE"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61E9053C"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437ABFCA" w14:textId="77777777" w:rsidR="00715F29" w:rsidRPr="00E03CF7" w:rsidRDefault="00715F29" w:rsidP="00A75D08">
            <w:pPr>
              <w:jc w:val="center"/>
              <w:rPr>
                <w:sz w:val="22"/>
                <w:szCs w:val="22"/>
                <w:lang w:val="lt-LT"/>
              </w:rPr>
            </w:pPr>
            <w:r>
              <w:rPr>
                <w:sz w:val="22"/>
                <w:szCs w:val="22"/>
                <w:lang w:val="lt-LT"/>
              </w:rPr>
              <w:t>0,05</w:t>
            </w:r>
          </w:p>
        </w:tc>
        <w:tc>
          <w:tcPr>
            <w:tcW w:w="1238" w:type="dxa"/>
            <w:vAlign w:val="center"/>
          </w:tcPr>
          <w:p w14:paraId="571C7EED" w14:textId="77777777" w:rsidR="00715F29" w:rsidRPr="00E03CF7" w:rsidRDefault="00715F29" w:rsidP="00A75D08">
            <w:pPr>
              <w:jc w:val="center"/>
              <w:rPr>
                <w:sz w:val="22"/>
                <w:szCs w:val="22"/>
                <w:lang w:val="lt-LT"/>
              </w:rPr>
            </w:pPr>
            <w:r>
              <w:rPr>
                <w:sz w:val="22"/>
                <w:szCs w:val="22"/>
                <w:lang w:val="lt-LT"/>
              </w:rPr>
              <w:t>0,03</w:t>
            </w:r>
          </w:p>
        </w:tc>
        <w:tc>
          <w:tcPr>
            <w:tcW w:w="1329" w:type="dxa"/>
            <w:vAlign w:val="center"/>
          </w:tcPr>
          <w:p w14:paraId="7B3E1C11" w14:textId="77777777" w:rsidR="00715F29" w:rsidRPr="00565963" w:rsidRDefault="00715F29" w:rsidP="00A75D08">
            <w:pPr>
              <w:jc w:val="center"/>
              <w:rPr>
                <w:sz w:val="22"/>
                <w:szCs w:val="22"/>
                <w:lang w:val="lt-LT"/>
              </w:rPr>
            </w:pPr>
            <w:r>
              <w:rPr>
                <w:sz w:val="22"/>
                <w:szCs w:val="22"/>
                <w:lang w:val="lt-LT"/>
              </w:rPr>
              <w:t>0,96</w:t>
            </w:r>
          </w:p>
        </w:tc>
      </w:tr>
      <w:tr w:rsidR="00715F29" w:rsidRPr="00565963" w14:paraId="4C9DD046" w14:textId="77777777" w:rsidTr="00A75D08">
        <w:trPr>
          <w:trHeight w:val="140"/>
        </w:trPr>
        <w:tc>
          <w:tcPr>
            <w:tcW w:w="506" w:type="dxa"/>
            <w:vAlign w:val="center"/>
          </w:tcPr>
          <w:p w14:paraId="3F5585DE" w14:textId="77777777" w:rsidR="00715F29" w:rsidRPr="00565963" w:rsidRDefault="00715F29" w:rsidP="00A75D08">
            <w:pPr>
              <w:rPr>
                <w:sz w:val="22"/>
                <w:szCs w:val="22"/>
                <w:lang w:val="lt-LT"/>
              </w:rPr>
            </w:pPr>
            <w:r>
              <w:rPr>
                <w:sz w:val="22"/>
                <w:szCs w:val="22"/>
                <w:lang w:val="lt-LT"/>
              </w:rPr>
              <w:t>7</w:t>
            </w:r>
            <w:r w:rsidRPr="00565963">
              <w:rPr>
                <w:sz w:val="22"/>
                <w:szCs w:val="22"/>
                <w:lang w:val="lt-LT"/>
              </w:rPr>
              <w:t>.</w:t>
            </w:r>
          </w:p>
        </w:tc>
        <w:tc>
          <w:tcPr>
            <w:tcW w:w="2112" w:type="dxa"/>
            <w:vAlign w:val="center"/>
          </w:tcPr>
          <w:p w14:paraId="4EFD69DE" w14:textId="77777777" w:rsidR="00715F29" w:rsidRPr="00565963" w:rsidRDefault="00715F29" w:rsidP="00A75D08">
            <w:pPr>
              <w:rPr>
                <w:sz w:val="22"/>
                <w:szCs w:val="22"/>
                <w:lang w:val="lt-LT"/>
              </w:rPr>
            </w:pPr>
            <w:r w:rsidRPr="00565963">
              <w:rPr>
                <w:sz w:val="22"/>
                <w:szCs w:val="22"/>
                <w:lang w:val="lt-LT"/>
              </w:rPr>
              <w:t>Prekybos paskirties objektai</w:t>
            </w:r>
            <w:r>
              <w:rPr>
                <w:sz w:val="22"/>
                <w:szCs w:val="22"/>
                <w:lang w:val="lt-LT"/>
              </w:rPr>
              <w:t xml:space="preserve"> </w:t>
            </w:r>
          </w:p>
        </w:tc>
        <w:tc>
          <w:tcPr>
            <w:tcW w:w="1830" w:type="dxa"/>
            <w:vAlign w:val="center"/>
          </w:tcPr>
          <w:p w14:paraId="6AD349C7"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46C25938"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28E591FC" w14:textId="77777777" w:rsidR="00715F29" w:rsidRPr="00E03CF7" w:rsidRDefault="00715F29" w:rsidP="00A75D08">
            <w:pPr>
              <w:jc w:val="center"/>
              <w:rPr>
                <w:sz w:val="22"/>
                <w:szCs w:val="22"/>
                <w:lang w:val="lt-LT"/>
              </w:rPr>
            </w:pPr>
            <w:r>
              <w:rPr>
                <w:sz w:val="22"/>
                <w:szCs w:val="22"/>
                <w:lang w:val="lt-LT"/>
              </w:rPr>
              <w:t>0,15</w:t>
            </w:r>
          </w:p>
        </w:tc>
        <w:tc>
          <w:tcPr>
            <w:tcW w:w="1238" w:type="dxa"/>
            <w:vAlign w:val="center"/>
          </w:tcPr>
          <w:p w14:paraId="0A1E45D2" w14:textId="77777777" w:rsidR="00715F29" w:rsidRPr="00E03CF7" w:rsidRDefault="00715F29" w:rsidP="00A75D08">
            <w:pPr>
              <w:jc w:val="center"/>
              <w:rPr>
                <w:sz w:val="22"/>
                <w:szCs w:val="22"/>
                <w:lang w:val="lt-LT"/>
              </w:rPr>
            </w:pPr>
            <w:r>
              <w:rPr>
                <w:sz w:val="22"/>
                <w:szCs w:val="22"/>
                <w:lang w:val="lt-LT"/>
              </w:rPr>
              <w:t>0,06</w:t>
            </w:r>
          </w:p>
        </w:tc>
        <w:tc>
          <w:tcPr>
            <w:tcW w:w="1329" w:type="dxa"/>
            <w:vAlign w:val="center"/>
          </w:tcPr>
          <w:p w14:paraId="46693187" w14:textId="77777777" w:rsidR="00715F29" w:rsidRPr="00565963" w:rsidRDefault="00715F29" w:rsidP="00A75D08">
            <w:pPr>
              <w:jc w:val="center"/>
              <w:rPr>
                <w:sz w:val="22"/>
                <w:szCs w:val="22"/>
                <w:lang w:val="lt-LT"/>
              </w:rPr>
            </w:pPr>
            <w:r>
              <w:rPr>
                <w:sz w:val="22"/>
                <w:szCs w:val="22"/>
                <w:lang w:val="lt-LT"/>
              </w:rPr>
              <w:t>2,52</w:t>
            </w:r>
          </w:p>
        </w:tc>
      </w:tr>
      <w:tr w:rsidR="00715F29" w:rsidRPr="00565963" w14:paraId="4A7DFAF5" w14:textId="77777777" w:rsidTr="00A75D08">
        <w:trPr>
          <w:trHeight w:val="70"/>
        </w:trPr>
        <w:tc>
          <w:tcPr>
            <w:tcW w:w="506" w:type="dxa"/>
            <w:vAlign w:val="center"/>
          </w:tcPr>
          <w:p w14:paraId="5D4BEB2A" w14:textId="77777777" w:rsidR="00715F29" w:rsidRPr="00565963" w:rsidRDefault="00715F29" w:rsidP="00A75D08">
            <w:pPr>
              <w:rPr>
                <w:sz w:val="22"/>
                <w:szCs w:val="22"/>
                <w:lang w:val="lt-LT"/>
              </w:rPr>
            </w:pPr>
            <w:r>
              <w:rPr>
                <w:sz w:val="22"/>
                <w:szCs w:val="22"/>
                <w:lang w:val="lt-LT"/>
              </w:rPr>
              <w:t>8</w:t>
            </w:r>
            <w:r w:rsidRPr="00565963">
              <w:rPr>
                <w:sz w:val="22"/>
                <w:szCs w:val="22"/>
                <w:lang w:val="lt-LT"/>
              </w:rPr>
              <w:t>.</w:t>
            </w:r>
          </w:p>
        </w:tc>
        <w:tc>
          <w:tcPr>
            <w:tcW w:w="2112" w:type="dxa"/>
            <w:vAlign w:val="center"/>
          </w:tcPr>
          <w:p w14:paraId="44898D03" w14:textId="77777777" w:rsidR="00715F29" w:rsidRPr="00565963" w:rsidRDefault="00715F29" w:rsidP="00A75D08">
            <w:pPr>
              <w:rPr>
                <w:sz w:val="22"/>
                <w:szCs w:val="22"/>
                <w:lang w:val="lt-LT"/>
              </w:rPr>
            </w:pPr>
            <w:r w:rsidRPr="00565963">
              <w:rPr>
                <w:sz w:val="22"/>
                <w:szCs w:val="22"/>
                <w:lang w:val="lt-LT"/>
              </w:rPr>
              <w:t>Paslaugų paskirties objektai</w:t>
            </w:r>
            <w:r>
              <w:rPr>
                <w:sz w:val="22"/>
                <w:szCs w:val="22"/>
                <w:lang w:val="lt-LT"/>
              </w:rPr>
              <w:t xml:space="preserve"> </w:t>
            </w:r>
          </w:p>
        </w:tc>
        <w:tc>
          <w:tcPr>
            <w:tcW w:w="1830" w:type="dxa"/>
            <w:vAlign w:val="center"/>
          </w:tcPr>
          <w:p w14:paraId="6BF3955D"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7AB5F27D"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3124A038" w14:textId="77777777" w:rsidR="00715F29" w:rsidRPr="00E03CF7" w:rsidRDefault="00715F29" w:rsidP="00A75D08">
            <w:pPr>
              <w:jc w:val="center"/>
              <w:rPr>
                <w:sz w:val="22"/>
                <w:szCs w:val="22"/>
                <w:lang w:val="lt-LT"/>
              </w:rPr>
            </w:pPr>
            <w:r>
              <w:rPr>
                <w:sz w:val="22"/>
                <w:szCs w:val="22"/>
                <w:lang w:val="lt-LT"/>
              </w:rPr>
              <w:t>0,09</w:t>
            </w:r>
          </w:p>
        </w:tc>
        <w:tc>
          <w:tcPr>
            <w:tcW w:w="1238" w:type="dxa"/>
            <w:vAlign w:val="center"/>
          </w:tcPr>
          <w:p w14:paraId="65235317" w14:textId="77777777" w:rsidR="00715F29" w:rsidRPr="00E03CF7" w:rsidRDefault="00715F29" w:rsidP="00A75D08">
            <w:pPr>
              <w:jc w:val="center"/>
              <w:rPr>
                <w:sz w:val="22"/>
                <w:szCs w:val="22"/>
                <w:lang w:val="lt-LT"/>
              </w:rPr>
            </w:pPr>
            <w:r>
              <w:rPr>
                <w:sz w:val="22"/>
                <w:szCs w:val="22"/>
                <w:lang w:val="lt-LT"/>
              </w:rPr>
              <w:t>0,04</w:t>
            </w:r>
          </w:p>
        </w:tc>
        <w:tc>
          <w:tcPr>
            <w:tcW w:w="1329" w:type="dxa"/>
            <w:vAlign w:val="center"/>
          </w:tcPr>
          <w:p w14:paraId="173795E4" w14:textId="77777777" w:rsidR="00715F29" w:rsidRPr="00565963" w:rsidRDefault="00715F29" w:rsidP="00A75D08">
            <w:pPr>
              <w:jc w:val="center"/>
              <w:rPr>
                <w:sz w:val="22"/>
                <w:szCs w:val="22"/>
                <w:lang w:val="lt-LT"/>
              </w:rPr>
            </w:pPr>
            <w:r>
              <w:rPr>
                <w:sz w:val="22"/>
                <w:szCs w:val="22"/>
                <w:lang w:val="lt-LT"/>
              </w:rPr>
              <w:t>1,56</w:t>
            </w:r>
          </w:p>
        </w:tc>
      </w:tr>
      <w:tr w:rsidR="00715F29" w:rsidRPr="00565963" w14:paraId="49368C80" w14:textId="77777777" w:rsidTr="00A75D08">
        <w:trPr>
          <w:trHeight w:val="70"/>
        </w:trPr>
        <w:tc>
          <w:tcPr>
            <w:tcW w:w="506" w:type="dxa"/>
            <w:vAlign w:val="center"/>
          </w:tcPr>
          <w:p w14:paraId="5E116C82" w14:textId="77777777" w:rsidR="00715F29" w:rsidRPr="00565963" w:rsidRDefault="00715F29" w:rsidP="00A75D08">
            <w:pPr>
              <w:rPr>
                <w:sz w:val="22"/>
                <w:szCs w:val="22"/>
                <w:lang w:val="lt-LT"/>
              </w:rPr>
            </w:pPr>
            <w:r>
              <w:rPr>
                <w:sz w:val="22"/>
                <w:szCs w:val="22"/>
                <w:lang w:val="lt-LT"/>
              </w:rPr>
              <w:t>9</w:t>
            </w:r>
            <w:r w:rsidRPr="00565963">
              <w:rPr>
                <w:sz w:val="22"/>
                <w:szCs w:val="22"/>
                <w:lang w:val="lt-LT"/>
              </w:rPr>
              <w:t>.</w:t>
            </w:r>
          </w:p>
        </w:tc>
        <w:tc>
          <w:tcPr>
            <w:tcW w:w="2112" w:type="dxa"/>
            <w:vAlign w:val="center"/>
          </w:tcPr>
          <w:p w14:paraId="5D7C9975" w14:textId="77777777" w:rsidR="00715F29" w:rsidRPr="00565963" w:rsidRDefault="00715F29" w:rsidP="00A75D08">
            <w:pPr>
              <w:rPr>
                <w:sz w:val="22"/>
                <w:szCs w:val="22"/>
                <w:lang w:val="lt-LT"/>
              </w:rPr>
            </w:pPr>
            <w:r w:rsidRPr="00565963">
              <w:rPr>
                <w:sz w:val="22"/>
                <w:szCs w:val="22"/>
                <w:lang w:val="lt-LT"/>
              </w:rPr>
              <w:t>Maitinimo paskirties objektai</w:t>
            </w:r>
            <w:r>
              <w:rPr>
                <w:sz w:val="22"/>
                <w:szCs w:val="22"/>
                <w:lang w:val="lt-LT"/>
              </w:rPr>
              <w:t xml:space="preserve"> </w:t>
            </w:r>
          </w:p>
        </w:tc>
        <w:tc>
          <w:tcPr>
            <w:tcW w:w="1830" w:type="dxa"/>
            <w:vAlign w:val="center"/>
          </w:tcPr>
          <w:p w14:paraId="1017FC5E"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033953FB"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49576FA4" w14:textId="77777777" w:rsidR="00715F29" w:rsidRPr="00E03CF7" w:rsidRDefault="00715F29" w:rsidP="00A75D08">
            <w:pPr>
              <w:jc w:val="center"/>
              <w:rPr>
                <w:sz w:val="22"/>
                <w:szCs w:val="22"/>
                <w:lang w:val="lt-LT"/>
              </w:rPr>
            </w:pPr>
            <w:r>
              <w:rPr>
                <w:sz w:val="22"/>
                <w:szCs w:val="22"/>
                <w:lang w:val="lt-LT"/>
              </w:rPr>
              <w:t>0,16</w:t>
            </w:r>
          </w:p>
        </w:tc>
        <w:tc>
          <w:tcPr>
            <w:tcW w:w="1238" w:type="dxa"/>
            <w:vAlign w:val="center"/>
          </w:tcPr>
          <w:p w14:paraId="3A62CDE8" w14:textId="77777777" w:rsidR="00715F29" w:rsidRPr="00E03CF7" w:rsidRDefault="00715F29" w:rsidP="00A75D08">
            <w:pPr>
              <w:jc w:val="center"/>
              <w:rPr>
                <w:sz w:val="22"/>
                <w:szCs w:val="22"/>
                <w:lang w:val="lt-LT"/>
              </w:rPr>
            </w:pPr>
            <w:r>
              <w:rPr>
                <w:sz w:val="22"/>
                <w:szCs w:val="22"/>
                <w:lang w:val="lt-LT"/>
              </w:rPr>
              <w:t>0,08</w:t>
            </w:r>
          </w:p>
        </w:tc>
        <w:tc>
          <w:tcPr>
            <w:tcW w:w="1329" w:type="dxa"/>
            <w:vAlign w:val="center"/>
          </w:tcPr>
          <w:p w14:paraId="7B821A44" w14:textId="77777777" w:rsidR="00715F29" w:rsidRPr="00565963" w:rsidRDefault="00715F29" w:rsidP="00A75D08">
            <w:pPr>
              <w:jc w:val="center"/>
              <w:rPr>
                <w:sz w:val="22"/>
                <w:szCs w:val="22"/>
                <w:lang w:val="lt-LT"/>
              </w:rPr>
            </w:pPr>
            <w:r>
              <w:rPr>
                <w:sz w:val="22"/>
                <w:szCs w:val="22"/>
                <w:lang w:val="lt-LT"/>
              </w:rPr>
              <w:t>2,88</w:t>
            </w:r>
          </w:p>
        </w:tc>
      </w:tr>
      <w:tr w:rsidR="00715F29" w:rsidRPr="00565963" w14:paraId="5FA36A26" w14:textId="77777777" w:rsidTr="00A75D08">
        <w:trPr>
          <w:trHeight w:val="70"/>
        </w:trPr>
        <w:tc>
          <w:tcPr>
            <w:tcW w:w="506" w:type="dxa"/>
            <w:vAlign w:val="center"/>
          </w:tcPr>
          <w:p w14:paraId="4CB8F69F" w14:textId="77777777" w:rsidR="00715F29" w:rsidRPr="00565963" w:rsidRDefault="00715F29" w:rsidP="00A75D08">
            <w:pPr>
              <w:rPr>
                <w:sz w:val="22"/>
                <w:szCs w:val="22"/>
                <w:lang w:val="lt-LT"/>
              </w:rPr>
            </w:pPr>
            <w:r>
              <w:rPr>
                <w:sz w:val="22"/>
                <w:szCs w:val="22"/>
                <w:lang w:val="lt-LT"/>
              </w:rPr>
              <w:t>10</w:t>
            </w:r>
            <w:r w:rsidRPr="00565963">
              <w:rPr>
                <w:sz w:val="22"/>
                <w:szCs w:val="22"/>
                <w:lang w:val="lt-LT"/>
              </w:rPr>
              <w:t>.</w:t>
            </w:r>
          </w:p>
        </w:tc>
        <w:tc>
          <w:tcPr>
            <w:tcW w:w="2112" w:type="dxa"/>
            <w:vAlign w:val="center"/>
          </w:tcPr>
          <w:p w14:paraId="6EDA0FB8" w14:textId="77777777" w:rsidR="00715F29" w:rsidRPr="00565963" w:rsidRDefault="00715F29" w:rsidP="00A75D08">
            <w:pPr>
              <w:rPr>
                <w:sz w:val="22"/>
                <w:szCs w:val="22"/>
                <w:lang w:val="lt-LT"/>
              </w:rPr>
            </w:pPr>
            <w:r w:rsidRPr="00565963">
              <w:rPr>
                <w:sz w:val="22"/>
                <w:szCs w:val="22"/>
                <w:lang w:val="lt-LT"/>
              </w:rPr>
              <w:t>Transporto paskirties objektai</w:t>
            </w:r>
            <w:r>
              <w:rPr>
                <w:sz w:val="22"/>
                <w:szCs w:val="22"/>
                <w:lang w:val="lt-LT"/>
              </w:rPr>
              <w:t xml:space="preserve"> </w:t>
            </w:r>
          </w:p>
        </w:tc>
        <w:tc>
          <w:tcPr>
            <w:tcW w:w="1830" w:type="dxa"/>
            <w:vAlign w:val="center"/>
          </w:tcPr>
          <w:p w14:paraId="3E99FD81"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349F1ADA"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56D5E0A1" w14:textId="77777777" w:rsidR="00715F29" w:rsidRPr="00E03CF7" w:rsidRDefault="00715F29" w:rsidP="00A75D08">
            <w:pPr>
              <w:jc w:val="center"/>
              <w:rPr>
                <w:sz w:val="22"/>
                <w:szCs w:val="22"/>
                <w:lang w:val="lt-LT"/>
              </w:rPr>
            </w:pPr>
            <w:r>
              <w:rPr>
                <w:sz w:val="22"/>
                <w:szCs w:val="22"/>
                <w:lang w:val="lt-LT"/>
              </w:rPr>
              <w:t>0,05</w:t>
            </w:r>
          </w:p>
        </w:tc>
        <w:tc>
          <w:tcPr>
            <w:tcW w:w="1238" w:type="dxa"/>
            <w:vAlign w:val="center"/>
          </w:tcPr>
          <w:p w14:paraId="66176C9C" w14:textId="77777777" w:rsidR="00715F29" w:rsidRPr="00E03CF7" w:rsidRDefault="00715F29" w:rsidP="00A75D08">
            <w:pPr>
              <w:jc w:val="center"/>
              <w:rPr>
                <w:sz w:val="22"/>
                <w:szCs w:val="22"/>
                <w:lang w:val="lt-LT"/>
              </w:rPr>
            </w:pPr>
            <w:r>
              <w:rPr>
                <w:sz w:val="22"/>
                <w:szCs w:val="22"/>
                <w:lang w:val="lt-LT"/>
              </w:rPr>
              <w:t>0,03</w:t>
            </w:r>
          </w:p>
        </w:tc>
        <w:tc>
          <w:tcPr>
            <w:tcW w:w="1329" w:type="dxa"/>
            <w:vAlign w:val="center"/>
          </w:tcPr>
          <w:p w14:paraId="2BAE7AA2" w14:textId="77777777" w:rsidR="00715F29" w:rsidRPr="00565963" w:rsidRDefault="00715F29" w:rsidP="00A75D08">
            <w:pPr>
              <w:jc w:val="center"/>
              <w:rPr>
                <w:sz w:val="22"/>
                <w:szCs w:val="22"/>
                <w:lang w:val="lt-LT"/>
              </w:rPr>
            </w:pPr>
            <w:r>
              <w:rPr>
                <w:sz w:val="22"/>
                <w:szCs w:val="22"/>
                <w:lang w:val="lt-LT"/>
              </w:rPr>
              <w:t>0,96</w:t>
            </w:r>
          </w:p>
        </w:tc>
      </w:tr>
      <w:tr w:rsidR="00715F29" w:rsidRPr="00565963" w14:paraId="71C5E8C9" w14:textId="77777777" w:rsidTr="00A75D08">
        <w:trPr>
          <w:trHeight w:val="70"/>
        </w:trPr>
        <w:tc>
          <w:tcPr>
            <w:tcW w:w="506" w:type="dxa"/>
            <w:vAlign w:val="center"/>
          </w:tcPr>
          <w:p w14:paraId="1B2C10B8" w14:textId="77777777" w:rsidR="00715F29" w:rsidRPr="00565963" w:rsidRDefault="00715F29" w:rsidP="00A75D08">
            <w:pPr>
              <w:rPr>
                <w:sz w:val="22"/>
                <w:szCs w:val="22"/>
                <w:lang w:val="lt-LT"/>
              </w:rPr>
            </w:pPr>
            <w:r w:rsidRPr="00565963">
              <w:rPr>
                <w:sz w:val="22"/>
                <w:szCs w:val="22"/>
                <w:lang w:val="lt-LT"/>
              </w:rPr>
              <w:t>1</w:t>
            </w:r>
            <w:r>
              <w:rPr>
                <w:sz w:val="22"/>
                <w:szCs w:val="22"/>
                <w:lang w:val="lt-LT"/>
              </w:rPr>
              <w:t>1</w:t>
            </w:r>
            <w:r w:rsidRPr="00565963">
              <w:rPr>
                <w:sz w:val="22"/>
                <w:szCs w:val="22"/>
                <w:lang w:val="lt-LT"/>
              </w:rPr>
              <w:t>.</w:t>
            </w:r>
          </w:p>
        </w:tc>
        <w:tc>
          <w:tcPr>
            <w:tcW w:w="2112" w:type="dxa"/>
            <w:vAlign w:val="center"/>
          </w:tcPr>
          <w:p w14:paraId="048A1F51" w14:textId="77777777" w:rsidR="00715F29" w:rsidRPr="00565963" w:rsidRDefault="00715F29" w:rsidP="00A75D08">
            <w:pPr>
              <w:rPr>
                <w:sz w:val="22"/>
                <w:szCs w:val="22"/>
                <w:lang w:val="lt-LT"/>
              </w:rPr>
            </w:pPr>
            <w:r w:rsidRPr="00565963">
              <w:rPr>
                <w:sz w:val="22"/>
                <w:szCs w:val="22"/>
                <w:lang w:val="lt-LT"/>
              </w:rPr>
              <w:t>Garažų paskirties objektai</w:t>
            </w:r>
            <w:r>
              <w:rPr>
                <w:sz w:val="22"/>
                <w:szCs w:val="22"/>
                <w:lang w:val="lt-LT"/>
              </w:rPr>
              <w:t xml:space="preserve"> </w:t>
            </w:r>
          </w:p>
        </w:tc>
        <w:tc>
          <w:tcPr>
            <w:tcW w:w="1830" w:type="dxa"/>
            <w:vAlign w:val="center"/>
          </w:tcPr>
          <w:p w14:paraId="41E009F1" w14:textId="77777777" w:rsidR="00715F29" w:rsidRPr="00565963" w:rsidRDefault="00715F29" w:rsidP="00A75D08">
            <w:pPr>
              <w:jc w:val="center"/>
              <w:rPr>
                <w:sz w:val="22"/>
                <w:szCs w:val="22"/>
                <w:lang w:val="lt-LT"/>
              </w:rPr>
            </w:pPr>
            <w:r w:rsidRPr="00565963">
              <w:rPr>
                <w:sz w:val="22"/>
                <w:szCs w:val="22"/>
                <w:lang w:val="lt-LT"/>
              </w:rPr>
              <w:t>Turto vienetas</w:t>
            </w:r>
          </w:p>
        </w:tc>
        <w:tc>
          <w:tcPr>
            <w:tcW w:w="1830" w:type="dxa"/>
            <w:vAlign w:val="center"/>
          </w:tcPr>
          <w:p w14:paraId="4AEA4023" w14:textId="77777777" w:rsidR="00715F29" w:rsidRPr="00565963" w:rsidRDefault="00715F29" w:rsidP="00A75D08">
            <w:pPr>
              <w:jc w:val="center"/>
              <w:rPr>
                <w:sz w:val="22"/>
                <w:szCs w:val="22"/>
                <w:lang w:val="lt-LT"/>
              </w:rPr>
            </w:pPr>
            <w:r w:rsidRPr="00565963">
              <w:rPr>
                <w:sz w:val="22"/>
                <w:szCs w:val="22"/>
                <w:lang w:val="lt-LT"/>
              </w:rPr>
              <w:t>Turto vienetas</w:t>
            </w:r>
          </w:p>
        </w:tc>
        <w:tc>
          <w:tcPr>
            <w:tcW w:w="1215" w:type="dxa"/>
            <w:vAlign w:val="center"/>
          </w:tcPr>
          <w:p w14:paraId="17AB5389" w14:textId="77777777" w:rsidR="00715F29" w:rsidRPr="00E03CF7" w:rsidRDefault="00715F29" w:rsidP="00A75D08">
            <w:pPr>
              <w:jc w:val="center"/>
              <w:rPr>
                <w:sz w:val="22"/>
                <w:szCs w:val="22"/>
                <w:lang w:val="lt-LT"/>
              </w:rPr>
            </w:pPr>
            <w:r>
              <w:rPr>
                <w:sz w:val="22"/>
                <w:szCs w:val="22"/>
                <w:lang w:val="lt-LT"/>
              </w:rPr>
              <w:t>0,61</w:t>
            </w:r>
          </w:p>
        </w:tc>
        <w:tc>
          <w:tcPr>
            <w:tcW w:w="1238" w:type="dxa"/>
            <w:vAlign w:val="center"/>
          </w:tcPr>
          <w:p w14:paraId="22B079ED" w14:textId="77777777" w:rsidR="00715F29" w:rsidRPr="00E03CF7" w:rsidRDefault="00715F29" w:rsidP="00A75D08">
            <w:pPr>
              <w:jc w:val="center"/>
              <w:rPr>
                <w:sz w:val="22"/>
                <w:szCs w:val="22"/>
                <w:lang w:val="lt-LT"/>
              </w:rPr>
            </w:pPr>
            <w:r>
              <w:rPr>
                <w:sz w:val="22"/>
                <w:szCs w:val="22"/>
                <w:lang w:val="lt-LT"/>
              </w:rPr>
              <w:t>0,31</w:t>
            </w:r>
          </w:p>
        </w:tc>
        <w:tc>
          <w:tcPr>
            <w:tcW w:w="1329" w:type="dxa"/>
            <w:vAlign w:val="center"/>
          </w:tcPr>
          <w:p w14:paraId="674233B1" w14:textId="77777777" w:rsidR="00715F29" w:rsidRPr="00565963" w:rsidRDefault="00715F29" w:rsidP="00A75D08">
            <w:pPr>
              <w:jc w:val="center"/>
              <w:rPr>
                <w:sz w:val="22"/>
                <w:szCs w:val="22"/>
                <w:lang w:val="lt-LT"/>
              </w:rPr>
            </w:pPr>
            <w:r>
              <w:rPr>
                <w:sz w:val="22"/>
                <w:szCs w:val="22"/>
                <w:lang w:val="lt-LT"/>
              </w:rPr>
              <w:t>11,04</w:t>
            </w:r>
          </w:p>
        </w:tc>
      </w:tr>
      <w:tr w:rsidR="00715F29" w:rsidRPr="00565963" w14:paraId="460A2190" w14:textId="77777777" w:rsidTr="00A75D08">
        <w:trPr>
          <w:trHeight w:val="70"/>
        </w:trPr>
        <w:tc>
          <w:tcPr>
            <w:tcW w:w="506" w:type="dxa"/>
            <w:vAlign w:val="center"/>
          </w:tcPr>
          <w:p w14:paraId="50805EE7" w14:textId="77777777" w:rsidR="00715F29" w:rsidRPr="00565963" w:rsidRDefault="00715F29" w:rsidP="00A75D08">
            <w:pPr>
              <w:rPr>
                <w:sz w:val="22"/>
                <w:szCs w:val="22"/>
                <w:lang w:val="lt-LT"/>
              </w:rPr>
            </w:pPr>
            <w:r w:rsidRPr="00565963">
              <w:rPr>
                <w:sz w:val="22"/>
                <w:szCs w:val="22"/>
                <w:lang w:val="lt-LT"/>
              </w:rPr>
              <w:t>1</w:t>
            </w:r>
            <w:r>
              <w:rPr>
                <w:sz w:val="22"/>
                <w:szCs w:val="22"/>
                <w:lang w:val="lt-LT"/>
              </w:rPr>
              <w:t>2</w:t>
            </w:r>
            <w:r w:rsidRPr="00565963">
              <w:rPr>
                <w:sz w:val="22"/>
                <w:szCs w:val="22"/>
                <w:lang w:val="lt-LT"/>
              </w:rPr>
              <w:t>.</w:t>
            </w:r>
          </w:p>
        </w:tc>
        <w:tc>
          <w:tcPr>
            <w:tcW w:w="2112" w:type="dxa"/>
            <w:vAlign w:val="center"/>
          </w:tcPr>
          <w:p w14:paraId="67C5B5BB" w14:textId="77777777" w:rsidR="00715F29" w:rsidRPr="00565963" w:rsidRDefault="00715F29" w:rsidP="00A75D08">
            <w:pPr>
              <w:rPr>
                <w:sz w:val="22"/>
                <w:szCs w:val="22"/>
                <w:lang w:val="lt-LT"/>
              </w:rPr>
            </w:pPr>
            <w:r w:rsidRPr="00565963">
              <w:rPr>
                <w:sz w:val="22"/>
                <w:szCs w:val="22"/>
                <w:lang w:val="lt-LT"/>
              </w:rPr>
              <w:t>Gamybos, pramonės paskirties objektai</w:t>
            </w:r>
            <w:r>
              <w:rPr>
                <w:sz w:val="22"/>
                <w:szCs w:val="22"/>
                <w:lang w:val="lt-LT"/>
              </w:rPr>
              <w:t xml:space="preserve"> </w:t>
            </w:r>
          </w:p>
        </w:tc>
        <w:tc>
          <w:tcPr>
            <w:tcW w:w="1830" w:type="dxa"/>
            <w:vAlign w:val="center"/>
          </w:tcPr>
          <w:p w14:paraId="26D9C3C4"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0B380136"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7E932145" w14:textId="77777777" w:rsidR="00715F29" w:rsidRPr="00E03CF7" w:rsidRDefault="00715F29" w:rsidP="00A75D08">
            <w:pPr>
              <w:jc w:val="center"/>
              <w:rPr>
                <w:sz w:val="22"/>
                <w:szCs w:val="22"/>
                <w:lang w:val="lt-LT"/>
              </w:rPr>
            </w:pPr>
            <w:r>
              <w:rPr>
                <w:sz w:val="22"/>
                <w:szCs w:val="22"/>
                <w:lang w:val="lt-LT"/>
              </w:rPr>
              <w:t>0,09</w:t>
            </w:r>
          </w:p>
        </w:tc>
        <w:tc>
          <w:tcPr>
            <w:tcW w:w="1238" w:type="dxa"/>
            <w:vAlign w:val="center"/>
          </w:tcPr>
          <w:p w14:paraId="6D705E28" w14:textId="77777777" w:rsidR="00715F29" w:rsidRPr="00E03CF7" w:rsidRDefault="00715F29" w:rsidP="00A75D08">
            <w:pPr>
              <w:jc w:val="center"/>
              <w:rPr>
                <w:sz w:val="22"/>
                <w:szCs w:val="22"/>
                <w:lang w:val="lt-LT"/>
              </w:rPr>
            </w:pPr>
            <w:r>
              <w:rPr>
                <w:sz w:val="22"/>
                <w:szCs w:val="22"/>
                <w:lang w:val="lt-LT"/>
              </w:rPr>
              <w:t>0,04</w:t>
            </w:r>
          </w:p>
        </w:tc>
        <w:tc>
          <w:tcPr>
            <w:tcW w:w="1329" w:type="dxa"/>
            <w:vAlign w:val="center"/>
          </w:tcPr>
          <w:p w14:paraId="0AD91BBF" w14:textId="77777777" w:rsidR="00715F29" w:rsidRPr="00565963" w:rsidRDefault="00715F29" w:rsidP="00A75D08">
            <w:pPr>
              <w:jc w:val="center"/>
              <w:rPr>
                <w:sz w:val="22"/>
                <w:szCs w:val="22"/>
                <w:lang w:val="lt-LT"/>
              </w:rPr>
            </w:pPr>
            <w:r>
              <w:rPr>
                <w:sz w:val="22"/>
                <w:szCs w:val="22"/>
                <w:lang w:val="lt-LT"/>
              </w:rPr>
              <w:t>1,56</w:t>
            </w:r>
          </w:p>
        </w:tc>
      </w:tr>
      <w:tr w:rsidR="00715F29" w:rsidRPr="00565963" w14:paraId="680C5DD2" w14:textId="77777777" w:rsidTr="00A75D08">
        <w:trPr>
          <w:trHeight w:val="70"/>
        </w:trPr>
        <w:tc>
          <w:tcPr>
            <w:tcW w:w="506" w:type="dxa"/>
            <w:vAlign w:val="center"/>
          </w:tcPr>
          <w:p w14:paraId="0DB66D7A" w14:textId="77777777" w:rsidR="00715F29" w:rsidRDefault="00715F29" w:rsidP="00A75D08">
            <w:pPr>
              <w:rPr>
                <w:sz w:val="22"/>
                <w:szCs w:val="22"/>
                <w:lang w:val="lt-LT"/>
              </w:rPr>
            </w:pPr>
          </w:p>
          <w:p w14:paraId="2A92A4D5" w14:textId="77777777" w:rsidR="00715F29" w:rsidRPr="00565963" w:rsidRDefault="00715F29" w:rsidP="00A75D08">
            <w:pPr>
              <w:rPr>
                <w:sz w:val="22"/>
                <w:szCs w:val="22"/>
                <w:lang w:val="lt-LT"/>
              </w:rPr>
            </w:pPr>
            <w:r w:rsidRPr="00565963">
              <w:rPr>
                <w:sz w:val="22"/>
                <w:szCs w:val="22"/>
                <w:lang w:val="lt-LT"/>
              </w:rPr>
              <w:t>1</w:t>
            </w:r>
            <w:r>
              <w:rPr>
                <w:sz w:val="22"/>
                <w:szCs w:val="22"/>
                <w:lang w:val="lt-LT"/>
              </w:rPr>
              <w:t>3</w:t>
            </w:r>
            <w:r w:rsidRPr="00565963">
              <w:rPr>
                <w:sz w:val="22"/>
                <w:szCs w:val="22"/>
                <w:lang w:val="lt-LT"/>
              </w:rPr>
              <w:t>.</w:t>
            </w:r>
          </w:p>
        </w:tc>
        <w:tc>
          <w:tcPr>
            <w:tcW w:w="2112" w:type="dxa"/>
            <w:vAlign w:val="center"/>
          </w:tcPr>
          <w:p w14:paraId="56CA4C1B" w14:textId="77777777" w:rsidR="00715F29" w:rsidRDefault="00715F29" w:rsidP="00A75D08">
            <w:pPr>
              <w:rPr>
                <w:sz w:val="22"/>
                <w:szCs w:val="22"/>
                <w:lang w:val="lt-LT"/>
              </w:rPr>
            </w:pPr>
          </w:p>
          <w:p w14:paraId="29D681A6" w14:textId="77777777" w:rsidR="00715F29" w:rsidRPr="00565963" w:rsidRDefault="00715F29" w:rsidP="00A75D08">
            <w:pPr>
              <w:rPr>
                <w:sz w:val="22"/>
                <w:szCs w:val="22"/>
                <w:lang w:val="lt-LT"/>
              </w:rPr>
            </w:pPr>
            <w:r w:rsidRPr="00565963">
              <w:rPr>
                <w:sz w:val="22"/>
                <w:szCs w:val="22"/>
                <w:lang w:val="lt-LT"/>
              </w:rPr>
              <w:t>Sandėliavimo paskirties objektai</w:t>
            </w:r>
            <w:r>
              <w:rPr>
                <w:sz w:val="22"/>
                <w:szCs w:val="22"/>
                <w:lang w:val="lt-LT"/>
              </w:rPr>
              <w:t xml:space="preserve"> </w:t>
            </w:r>
          </w:p>
        </w:tc>
        <w:tc>
          <w:tcPr>
            <w:tcW w:w="1830" w:type="dxa"/>
            <w:vAlign w:val="center"/>
          </w:tcPr>
          <w:p w14:paraId="25388EFA" w14:textId="77777777" w:rsidR="00715F29" w:rsidRDefault="00715F29" w:rsidP="00A75D08">
            <w:pPr>
              <w:jc w:val="center"/>
              <w:rPr>
                <w:sz w:val="22"/>
                <w:szCs w:val="22"/>
                <w:lang w:val="lt-LT"/>
              </w:rPr>
            </w:pPr>
          </w:p>
          <w:p w14:paraId="05D1E637"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607973D7" w14:textId="77777777" w:rsidR="00715F29" w:rsidRDefault="00715F29" w:rsidP="00A75D08">
            <w:pPr>
              <w:jc w:val="center"/>
              <w:rPr>
                <w:sz w:val="22"/>
                <w:szCs w:val="22"/>
                <w:lang w:val="lt-LT"/>
              </w:rPr>
            </w:pPr>
          </w:p>
          <w:p w14:paraId="2E5DF139"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64FBE3AF" w14:textId="77777777" w:rsidR="00715F29" w:rsidRPr="00E03CF7" w:rsidRDefault="00715F29" w:rsidP="00A75D08">
            <w:pPr>
              <w:jc w:val="center"/>
              <w:rPr>
                <w:sz w:val="22"/>
                <w:szCs w:val="22"/>
                <w:lang w:val="lt-LT"/>
              </w:rPr>
            </w:pPr>
            <w:r>
              <w:rPr>
                <w:sz w:val="22"/>
                <w:szCs w:val="22"/>
                <w:lang w:val="lt-LT"/>
              </w:rPr>
              <w:t>0,03</w:t>
            </w:r>
          </w:p>
        </w:tc>
        <w:tc>
          <w:tcPr>
            <w:tcW w:w="1238" w:type="dxa"/>
            <w:vAlign w:val="center"/>
          </w:tcPr>
          <w:p w14:paraId="2E5A9175" w14:textId="77777777" w:rsidR="00715F29" w:rsidRPr="00E03CF7" w:rsidRDefault="00715F29" w:rsidP="00A75D08">
            <w:pPr>
              <w:jc w:val="center"/>
              <w:rPr>
                <w:sz w:val="22"/>
                <w:szCs w:val="22"/>
                <w:lang w:val="lt-LT"/>
              </w:rPr>
            </w:pPr>
            <w:r>
              <w:rPr>
                <w:sz w:val="22"/>
                <w:szCs w:val="22"/>
                <w:lang w:val="lt-LT"/>
              </w:rPr>
              <w:t>0,01</w:t>
            </w:r>
          </w:p>
        </w:tc>
        <w:tc>
          <w:tcPr>
            <w:tcW w:w="1329" w:type="dxa"/>
            <w:vAlign w:val="center"/>
          </w:tcPr>
          <w:p w14:paraId="638B0A05" w14:textId="77777777" w:rsidR="00715F29" w:rsidRPr="00565963" w:rsidRDefault="00715F29" w:rsidP="00A75D08">
            <w:pPr>
              <w:jc w:val="center"/>
              <w:rPr>
                <w:sz w:val="22"/>
                <w:szCs w:val="22"/>
                <w:lang w:val="lt-LT"/>
              </w:rPr>
            </w:pPr>
            <w:r>
              <w:rPr>
                <w:sz w:val="22"/>
                <w:szCs w:val="22"/>
                <w:lang w:val="lt-LT"/>
              </w:rPr>
              <w:t>0,48</w:t>
            </w:r>
          </w:p>
        </w:tc>
      </w:tr>
      <w:tr w:rsidR="00715F29" w:rsidRPr="00565963" w14:paraId="2AF35CE4" w14:textId="77777777" w:rsidTr="00A75D08">
        <w:trPr>
          <w:trHeight w:val="70"/>
        </w:trPr>
        <w:tc>
          <w:tcPr>
            <w:tcW w:w="506" w:type="dxa"/>
            <w:vAlign w:val="center"/>
          </w:tcPr>
          <w:p w14:paraId="3D7832BB" w14:textId="77777777" w:rsidR="00715F29" w:rsidRPr="00565963" w:rsidRDefault="00715F29" w:rsidP="00A75D08">
            <w:pPr>
              <w:rPr>
                <w:sz w:val="22"/>
                <w:szCs w:val="22"/>
                <w:lang w:val="lt-LT"/>
              </w:rPr>
            </w:pPr>
            <w:r w:rsidRPr="00565963">
              <w:rPr>
                <w:sz w:val="22"/>
                <w:szCs w:val="22"/>
                <w:lang w:val="lt-LT"/>
              </w:rPr>
              <w:t>1</w:t>
            </w:r>
            <w:r>
              <w:rPr>
                <w:sz w:val="22"/>
                <w:szCs w:val="22"/>
                <w:lang w:val="lt-LT"/>
              </w:rPr>
              <w:t>4</w:t>
            </w:r>
            <w:r w:rsidRPr="00565963">
              <w:rPr>
                <w:sz w:val="22"/>
                <w:szCs w:val="22"/>
                <w:lang w:val="lt-LT"/>
              </w:rPr>
              <w:t>.</w:t>
            </w:r>
          </w:p>
        </w:tc>
        <w:tc>
          <w:tcPr>
            <w:tcW w:w="2112" w:type="dxa"/>
            <w:vAlign w:val="center"/>
          </w:tcPr>
          <w:p w14:paraId="473F09EC" w14:textId="77777777" w:rsidR="00715F29" w:rsidRPr="00565963" w:rsidRDefault="00715F29" w:rsidP="00A75D08">
            <w:pPr>
              <w:rPr>
                <w:sz w:val="22"/>
                <w:szCs w:val="22"/>
                <w:lang w:val="lt-LT"/>
              </w:rPr>
            </w:pPr>
            <w:r w:rsidRPr="00565963">
              <w:rPr>
                <w:sz w:val="22"/>
                <w:szCs w:val="22"/>
                <w:lang w:val="lt-LT"/>
              </w:rPr>
              <w:t>Kultūros paskirties objektai</w:t>
            </w:r>
            <w:r>
              <w:rPr>
                <w:sz w:val="22"/>
                <w:szCs w:val="22"/>
                <w:lang w:val="lt-LT"/>
              </w:rPr>
              <w:t xml:space="preserve"> </w:t>
            </w:r>
          </w:p>
        </w:tc>
        <w:tc>
          <w:tcPr>
            <w:tcW w:w="1830" w:type="dxa"/>
            <w:vAlign w:val="center"/>
          </w:tcPr>
          <w:p w14:paraId="586C8257"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55D13B1D"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56D5BCDF" w14:textId="77777777" w:rsidR="00715F29" w:rsidRPr="00E03CF7" w:rsidRDefault="00715F29" w:rsidP="00A75D08">
            <w:pPr>
              <w:jc w:val="center"/>
              <w:rPr>
                <w:sz w:val="22"/>
                <w:szCs w:val="22"/>
                <w:lang w:val="lt-LT"/>
              </w:rPr>
            </w:pPr>
            <w:r>
              <w:rPr>
                <w:sz w:val="22"/>
                <w:szCs w:val="22"/>
                <w:lang w:val="lt-LT"/>
              </w:rPr>
              <w:t>0,03</w:t>
            </w:r>
          </w:p>
        </w:tc>
        <w:tc>
          <w:tcPr>
            <w:tcW w:w="1238" w:type="dxa"/>
            <w:vAlign w:val="center"/>
          </w:tcPr>
          <w:p w14:paraId="60BBA215" w14:textId="77777777" w:rsidR="00715F29" w:rsidRPr="00E03CF7" w:rsidRDefault="00715F29" w:rsidP="00A75D08">
            <w:pPr>
              <w:jc w:val="center"/>
              <w:rPr>
                <w:sz w:val="22"/>
                <w:szCs w:val="22"/>
                <w:lang w:val="lt-LT"/>
              </w:rPr>
            </w:pPr>
            <w:r>
              <w:rPr>
                <w:sz w:val="22"/>
                <w:szCs w:val="22"/>
                <w:lang w:val="lt-LT"/>
              </w:rPr>
              <w:t>0,01</w:t>
            </w:r>
          </w:p>
        </w:tc>
        <w:tc>
          <w:tcPr>
            <w:tcW w:w="1329" w:type="dxa"/>
            <w:vAlign w:val="center"/>
          </w:tcPr>
          <w:p w14:paraId="1945EF20" w14:textId="77777777" w:rsidR="00715F29" w:rsidRPr="00565963" w:rsidRDefault="00715F29" w:rsidP="00A75D08">
            <w:pPr>
              <w:jc w:val="center"/>
              <w:rPr>
                <w:sz w:val="22"/>
                <w:szCs w:val="22"/>
                <w:lang w:val="lt-LT"/>
              </w:rPr>
            </w:pPr>
            <w:r>
              <w:rPr>
                <w:sz w:val="22"/>
                <w:szCs w:val="22"/>
                <w:lang w:val="lt-LT"/>
              </w:rPr>
              <w:t>0,48</w:t>
            </w:r>
          </w:p>
        </w:tc>
      </w:tr>
      <w:tr w:rsidR="00715F29" w:rsidRPr="00565963" w14:paraId="23A57989" w14:textId="77777777" w:rsidTr="00A75D08">
        <w:trPr>
          <w:trHeight w:val="70"/>
        </w:trPr>
        <w:tc>
          <w:tcPr>
            <w:tcW w:w="506" w:type="dxa"/>
            <w:vAlign w:val="center"/>
          </w:tcPr>
          <w:p w14:paraId="553F6E7E" w14:textId="77777777" w:rsidR="00715F29" w:rsidRPr="00565963" w:rsidRDefault="00715F29" w:rsidP="00A75D08">
            <w:pPr>
              <w:rPr>
                <w:sz w:val="22"/>
                <w:szCs w:val="22"/>
                <w:lang w:val="lt-LT"/>
              </w:rPr>
            </w:pPr>
            <w:r w:rsidRPr="00565963">
              <w:rPr>
                <w:sz w:val="22"/>
                <w:szCs w:val="22"/>
                <w:lang w:val="lt-LT"/>
              </w:rPr>
              <w:t>1</w:t>
            </w:r>
            <w:r>
              <w:rPr>
                <w:sz w:val="22"/>
                <w:szCs w:val="22"/>
                <w:lang w:val="lt-LT"/>
              </w:rPr>
              <w:t>5</w:t>
            </w:r>
            <w:r w:rsidRPr="00565963">
              <w:rPr>
                <w:sz w:val="22"/>
                <w:szCs w:val="22"/>
                <w:lang w:val="lt-LT"/>
              </w:rPr>
              <w:t>.</w:t>
            </w:r>
          </w:p>
        </w:tc>
        <w:tc>
          <w:tcPr>
            <w:tcW w:w="2112" w:type="dxa"/>
            <w:vAlign w:val="center"/>
          </w:tcPr>
          <w:p w14:paraId="7D7EC58A" w14:textId="77777777" w:rsidR="00715F29" w:rsidRPr="00565963" w:rsidRDefault="00715F29" w:rsidP="00A75D08">
            <w:pPr>
              <w:rPr>
                <w:sz w:val="22"/>
                <w:szCs w:val="22"/>
                <w:lang w:val="lt-LT"/>
              </w:rPr>
            </w:pPr>
            <w:r w:rsidRPr="00565963">
              <w:rPr>
                <w:sz w:val="22"/>
                <w:szCs w:val="22"/>
                <w:lang w:val="lt-LT"/>
              </w:rPr>
              <w:t>Mokslo paskirties objektai</w:t>
            </w:r>
            <w:r>
              <w:rPr>
                <w:sz w:val="22"/>
                <w:szCs w:val="22"/>
                <w:lang w:val="lt-LT"/>
              </w:rPr>
              <w:t xml:space="preserve"> </w:t>
            </w:r>
          </w:p>
        </w:tc>
        <w:tc>
          <w:tcPr>
            <w:tcW w:w="1830" w:type="dxa"/>
            <w:vAlign w:val="center"/>
          </w:tcPr>
          <w:p w14:paraId="036D434F"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11BBF110"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721BB19A" w14:textId="77777777" w:rsidR="00715F29" w:rsidRPr="00E03CF7" w:rsidRDefault="00715F29" w:rsidP="00A75D08">
            <w:pPr>
              <w:jc w:val="center"/>
              <w:rPr>
                <w:sz w:val="22"/>
                <w:szCs w:val="22"/>
                <w:lang w:val="lt-LT"/>
              </w:rPr>
            </w:pPr>
            <w:r>
              <w:rPr>
                <w:sz w:val="22"/>
                <w:szCs w:val="22"/>
                <w:lang w:val="lt-LT"/>
              </w:rPr>
              <w:t>0,03</w:t>
            </w:r>
          </w:p>
        </w:tc>
        <w:tc>
          <w:tcPr>
            <w:tcW w:w="1238" w:type="dxa"/>
            <w:vAlign w:val="center"/>
          </w:tcPr>
          <w:p w14:paraId="2B794307" w14:textId="77777777" w:rsidR="00715F29" w:rsidRPr="00E03CF7" w:rsidRDefault="00715F29" w:rsidP="00A75D08">
            <w:pPr>
              <w:jc w:val="center"/>
              <w:rPr>
                <w:sz w:val="22"/>
                <w:szCs w:val="22"/>
                <w:lang w:val="lt-LT"/>
              </w:rPr>
            </w:pPr>
            <w:r>
              <w:rPr>
                <w:sz w:val="22"/>
                <w:szCs w:val="22"/>
                <w:lang w:val="lt-LT"/>
              </w:rPr>
              <w:t>0,01</w:t>
            </w:r>
          </w:p>
        </w:tc>
        <w:tc>
          <w:tcPr>
            <w:tcW w:w="1329" w:type="dxa"/>
            <w:vAlign w:val="center"/>
          </w:tcPr>
          <w:p w14:paraId="660D348A" w14:textId="77777777" w:rsidR="00715F29" w:rsidRPr="00565963" w:rsidRDefault="00715F29" w:rsidP="00A75D08">
            <w:pPr>
              <w:jc w:val="center"/>
              <w:rPr>
                <w:sz w:val="22"/>
                <w:szCs w:val="22"/>
                <w:lang w:val="lt-LT"/>
              </w:rPr>
            </w:pPr>
            <w:r>
              <w:rPr>
                <w:sz w:val="22"/>
                <w:szCs w:val="22"/>
                <w:lang w:val="lt-LT"/>
              </w:rPr>
              <w:t>0,48</w:t>
            </w:r>
          </w:p>
        </w:tc>
      </w:tr>
      <w:tr w:rsidR="00715F29" w:rsidRPr="00565963" w14:paraId="566D3D6E" w14:textId="77777777" w:rsidTr="00A75D08">
        <w:trPr>
          <w:trHeight w:val="70"/>
        </w:trPr>
        <w:tc>
          <w:tcPr>
            <w:tcW w:w="506" w:type="dxa"/>
            <w:vAlign w:val="center"/>
          </w:tcPr>
          <w:p w14:paraId="1E3449B9" w14:textId="77777777" w:rsidR="00715F29" w:rsidRPr="00565963" w:rsidRDefault="00715F29" w:rsidP="00A75D08">
            <w:pPr>
              <w:rPr>
                <w:sz w:val="22"/>
                <w:szCs w:val="22"/>
                <w:lang w:val="lt-LT"/>
              </w:rPr>
            </w:pPr>
            <w:r>
              <w:rPr>
                <w:sz w:val="22"/>
                <w:szCs w:val="22"/>
                <w:lang w:val="lt-LT"/>
              </w:rPr>
              <w:t>16</w:t>
            </w:r>
            <w:r w:rsidRPr="00565963">
              <w:rPr>
                <w:sz w:val="22"/>
                <w:szCs w:val="22"/>
                <w:lang w:val="lt-LT"/>
              </w:rPr>
              <w:t>.</w:t>
            </w:r>
          </w:p>
        </w:tc>
        <w:tc>
          <w:tcPr>
            <w:tcW w:w="2112" w:type="dxa"/>
            <w:vAlign w:val="center"/>
          </w:tcPr>
          <w:p w14:paraId="56FD0696" w14:textId="77777777" w:rsidR="00715F29" w:rsidRPr="00565963" w:rsidRDefault="00715F29" w:rsidP="00A75D08">
            <w:pPr>
              <w:rPr>
                <w:sz w:val="22"/>
                <w:szCs w:val="22"/>
                <w:lang w:val="lt-LT"/>
              </w:rPr>
            </w:pPr>
            <w:r w:rsidRPr="00565963">
              <w:rPr>
                <w:sz w:val="22"/>
                <w:szCs w:val="22"/>
                <w:lang w:val="lt-LT"/>
              </w:rPr>
              <w:t>Gydymo paskirties objektai</w:t>
            </w:r>
            <w:r>
              <w:rPr>
                <w:sz w:val="22"/>
                <w:szCs w:val="22"/>
                <w:lang w:val="lt-LT"/>
              </w:rPr>
              <w:t xml:space="preserve"> </w:t>
            </w:r>
          </w:p>
        </w:tc>
        <w:tc>
          <w:tcPr>
            <w:tcW w:w="1830" w:type="dxa"/>
            <w:vAlign w:val="center"/>
          </w:tcPr>
          <w:p w14:paraId="43F2942A"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4C2AE9C5"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25571498" w14:textId="77777777" w:rsidR="00715F29" w:rsidRPr="00E03CF7" w:rsidRDefault="00715F29" w:rsidP="00A75D08">
            <w:pPr>
              <w:jc w:val="center"/>
              <w:rPr>
                <w:sz w:val="22"/>
                <w:szCs w:val="22"/>
                <w:lang w:val="lt-LT"/>
              </w:rPr>
            </w:pPr>
            <w:r>
              <w:rPr>
                <w:sz w:val="22"/>
                <w:szCs w:val="22"/>
                <w:lang w:val="lt-LT"/>
              </w:rPr>
              <w:t>0,04</w:t>
            </w:r>
          </w:p>
        </w:tc>
        <w:tc>
          <w:tcPr>
            <w:tcW w:w="1238" w:type="dxa"/>
            <w:vAlign w:val="center"/>
          </w:tcPr>
          <w:p w14:paraId="18BDBF85" w14:textId="77777777" w:rsidR="00715F29" w:rsidRPr="00E03CF7" w:rsidRDefault="00715F29" w:rsidP="00A75D08">
            <w:pPr>
              <w:jc w:val="center"/>
              <w:rPr>
                <w:sz w:val="22"/>
                <w:szCs w:val="22"/>
                <w:lang w:val="lt-LT"/>
              </w:rPr>
            </w:pPr>
            <w:r>
              <w:rPr>
                <w:sz w:val="22"/>
                <w:szCs w:val="22"/>
                <w:lang w:val="lt-LT"/>
              </w:rPr>
              <w:t>0,02</w:t>
            </w:r>
          </w:p>
        </w:tc>
        <w:tc>
          <w:tcPr>
            <w:tcW w:w="1329" w:type="dxa"/>
            <w:vAlign w:val="center"/>
          </w:tcPr>
          <w:p w14:paraId="426922EA" w14:textId="77777777" w:rsidR="00715F29" w:rsidRPr="00565963" w:rsidRDefault="00715F29" w:rsidP="00A75D08">
            <w:pPr>
              <w:jc w:val="center"/>
              <w:rPr>
                <w:sz w:val="22"/>
                <w:szCs w:val="22"/>
                <w:lang w:val="lt-LT"/>
              </w:rPr>
            </w:pPr>
            <w:r>
              <w:rPr>
                <w:sz w:val="22"/>
                <w:szCs w:val="22"/>
                <w:lang w:val="lt-LT"/>
              </w:rPr>
              <w:t>0,72</w:t>
            </w:r>
          </w:p>
        </w:tc>
      </w:tr>
      <w:tr w:rsidR="00715F29" w:rsidRPr="00565963" w14:paraId="33A4B4F4" w14:textId="77777777" w:rsidTr="00A75D08">
        <w:trPr>
          <w:trHeight w:val="70"/>
        </w:trPr>
        <w:tc>
          <w:tcPr>
            <w:tcW w:w="506" w:type="dxa"/>
            <w:vAlign w:val="center"/>
          </w:tcPr>
          <w:p w14:paraId="37DA774F" w14:textId="77777777" w:rsidR="00715F29" w:rsidRPr="00565963" w:rsidRDefault="00715F29" w:rsidP="00A75D08">
            <w:pPr>
              <w:rPr>
                <w:sz w:val="22"/>
                <w:szCs w:val="22"/>
                <w:lang w:val="lt-LT"/>
              </w:rPr>
            </w:pPr>
            <w:r>
              <w:rPr>
                <w:sz w:val="22"/>
                <w:szCs w:val="22"/>
                <w:lang w:val="lt-LT"/>
              </w:rPr>
              <w:lastRenderedPageBreak/>
              <w:t>17</w:t>
            </w:r>
            <w:r w:rsidRPr="00565963">
              <w:rPr>
                <w:sz w:val="22"/>
                <w:szCs w:val="22"/>
                <w:lang w:val="lt-LT"/>
              </w:rPr>
              <w:t>.</w:t>
            </w:r>
          </w:p>
        </w:tc>
        <w:tc>
          <w:tcPr>
            <w:tcW w:w="2112" w:type="dxa"/>
            <w:vAlign w:val="center"/>
          </w:tcPr>
          <w:p w14:paraId="531FDD14" w14:textId="77777777" w:rsidR="00715F29" w:rsidRPr="00565963" w:rsidRDefault="00715F29" w:rsidP="00A75D08">
            <w:pPr>
              <w:rPr>
                <w:sz w:val="22"/>
                <w:szCs w:val="22"/>
                <w:lang w:val="lt-LT"/>
              </w:rPr>
            </w:pPr>
            <w:r w:rsidRPr="00565963">
              <w:rPr>
                <w:sz w:val="22"/>
                <w:szCs w:val="22"/>
                <w:lang w:val="lt-LT"/>
              </w:rPr>
              <w:t>Poilsio paskirties objektai</w:t>
            </w:r>
            <w:r>
              <w:rPr>
                <w:sz w:val="22"/>
                <w:szCs w:val="22"/>
                <w:lang w:val="lt-LT"/>
              </w:rPr>
              <w:t xml:space="preserve"> </w:t>
            </w:r>
          </w:p>
        </w:tc>
        <w:tc>
          <w:tcPr>
            <w:tcW w:w="1830" w:type="dxa"/>
            <w:vAlign w:val="center"/>
          </w:tcPr>
          <w:p w14:paraId="087117C5"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75A98953"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04062E2A" w14:textId="77777777" w:rsidR="00715F29" w:rsidRPr="00E03CF7" w:rsidRDefault="00715F29" w:rsidP="00A75D08">
            <w:pPr>
              <w:jc w:val="center"/>
              <w:rPr>
                <w:sz w:val="22"/>
                <w:szCs w:val="22"/>
                <w:lang w:val="lt-LT"/>
              </w:rPr>
            </w:pPr>
            <w:r>
              <w:rPr>
                <w:sz w:val="22"/>
                <w:szCs w:val="22"/>
                <w:lang w:val="lt-LT"/>
              </w:rPr>
              <w:t>0,05</w:t>
            </w:r>
          </w:p>
        </w:tc>
        <w:tc>
          <w:tcPr>
            <w:tcW w:w="1238" w:type="dxa"/>
            <w:vAlign w:val="center"/>
          </w:tcPr>
          <w:p w14:paraId="7C25C238" w14:textId="77777777" w:rsidR="00715F29" w:rsidRPr="00E03CF7" w:rsidRDefault="00715F29" w:rsidP="00A75D08">
            <w:pPr>
              <w:jc w:val="center"/>
              <w:rPr>
                <w:sz w:val="22"/>
                <w:szCs w:val="22"/>
                <w:lang w:val="lt-LT"/>
              </w:rPr>
            </w:pPr>
            <w:r>
              <w:rPr>
                <w:sz w:val="22"/>
                <w:szCs w:val="22"/>
                <w:lang w:val="lt-LT"/>
              </w:rPr>
              <w:t>0,02</w:t>
            </w:r>
          </w:p>
        </w:tc>
        <w:tc>
          <w:tcPr>
            <w:tcW w:w="1329" w:type="dxa"/>
            <w:vAlign w:val="center"/>
          </w:tcPr>
          <w:p w14:paraId="4F98CAB0" w14:textId="77777777" w:rsidR="00715F29" w:rsidRPr="00565963" w:rsidRDefault="00715F29" w:rsidP="00A75D08">
            <w:pPr>
              <w:jc w:val="center"/>
              <w:rPr>
                <w:sz w:val="22"/>
                <w:szCs w:val="22"/>
                <w:lang w:val="lt-LT"/>
              </w:rPr>
            </w:pPr>
            <w:r>
              <w:rPr>
                <w:sz w:val="22"/>
                <w:szCs w:val="22"/>
                <w:lang w:val="lt-LT"/>
              </w:rPr>
              <w:t>0,84</w:t>
            </w:r>
          </w:p>
        </w:tc>
      </w:tr>
      <w:tr w:rsidR="00715F29" w:rsidRPr="00565963" w14:paraId="0A6F5099" w14:textId="77777777" w:rsidTr="00A75D08">
        <w:trPr>
          <w:trHeight w:val="528"/>
        </w:trPr>
        <w:tc>
          <w:tcPr>
            <w:tcW w:w="506" w:type="dxa"/>
            <w:vAlign w:val="center"/>
          </w:tcPr>
          <w:p w14:paraId="50BEC783" w14:textId="77777777" w:rsidR="00715F29" w:rsidRPr="00565963" w:rsidRDefault="00715F29" w:rsidP="00A75D08">
            <w:pPr>
              <w:rPr>
                <w:sz w:val="22"/>
                <w:szCs w:val="22"/>
                <w:lang w:val="lt-LT"/>
              </w:rPr>
            </w:pPr>
            <w:r>
              <w:rPr>
                <w:sz w:val="22"/>
                <w:szCs w:val="22"/>
                <w:lang w:val="lt-LT"/>
              </w:rPr>
              <w:t>18</w:t>
            </w:r>
            <w:r w:rsidRPr="00565963">
              <w:rPr>
                <w:sz w:val="22"/>
                <w:szCs w:val="22"/>
                <w:lang w:val="lt-LT"/>
              </w:rPr>
              <w:t>.</w:t>
            </w:r>
          </w:p>
        </w:tc>
        <w:tc>
          <w:tcPr>
            <w:tcW w:w="2112" w:type="dxa"/>
            <w:vAlign w:val="center"/>
          </w:tcPr>
          <w:p w14:paraId="41F8C262" w14:textId="77777777" w:rsidR="00715F29" w:rsidRPr="00565963" w:rsidRDefault="00715F29" w:rsidP="00A75D08">
            <w:pPr>
              <w:rPr>
                <w:sz w:val="22"/>
                <w:szCs w:val="22"/>
                <w:lang w:val="lt-LT"/>
              </w:rPr>
            </w:pPr>
            <w:r w:rsidRPr="00565963">
              <w:rPr>
                <w:sz w:val="22"/>
                <w:szCs w:val="22"/>
                <w:lang w:val="lt-LT"/>
              </w:rPr>
              <w:t>Sporto paskirties objektai</w:t>
            </w:r>
            <w:r>
              <w:rPr>
                <w:sz w:val="22"/>
                <w:szCs w:val="22"/>
                <w:lang w:val="lt-LT"/>
              </w:rPr>
              <w:t xml:space="preserve"> </w:t>
            </w:r>
          </w:p>
        </w:tc>
        <w:tc>
          <w:tcPr>
            <w:tcW w:w="1830" w:type="dxa"/>
            <w:vAlign w:val="center"/>
          </w:tcPr>
          <w:p w14:paraId="7F46029D"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3BDF3925"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7DA020DF" w14:textId="77777777" w:rsidR="00715F29" w:rsidRPr="00E03CF7" w:rsidRDefault="00715F29" w:rsidP="00A75D08">
            <w:pPr>
              <w:jc w:val="center"/>
              <w:rPr>
                <w:sz w:val="22"/>
                <w:szCs w:val="22"/>
                <w:lang w:val="lt-LT"/>
              </w:rPr>
            </w:pPr>
            <w:r>
              <w:rPr>
                <w:sz w:val="22"/>
                <w:szCs w:val="22"/>
                <w:lang w:val="lt-LT"/>
              </w:rPr>
              <w:t>0,03</w:t>
            </w:r>
          </w:p>
        </w:tc>
        <w:tc>
          <w:tcPr>
            <w:tcW w:w="1238" w:type="dxa"/>
            <w:vAlign w:val="center"/>
          </w:tcPr>
          <w:p w14:paraId="031A0274" w14:textId="77777777" w:rsidR="00715F29" w:rsidRPr="00E03CF7" w:rsidRDefault="00715F29" w:rsidP="00A75D08">
            <w:pPr>
              <w:jc w:val="center"/>
              <w:rPr>
                <w:sz w:val="22"/>
                <w:szCs w:val="22"/>
                <w:lang w:val="lt-LT"/>
              </w:rPr>
            </w:pPr>
            <w:r>
              <w:rPr>
                <w:sz w:val="22"/>
                <w:szCs w:val="22"/>
                <w:lang w:val="lt-LT"/>
              </w:rPr>
              <w:t>0,01</w:t>
            </w:r>
          </w:p>
        </w:tc>
        <w:tc>
          <w:tcPr>
            <w:tcW w:w="1329" w:type="dxa"/>
            <w:vAlign w:val="center"/>
          </w:tcPr>
          <w:p w14:paraId="17DCBDF0" w14:textId="77777777" w:rsidR="00715F29" w:rsidRPr="00565963" w:rsidRDefault="00715F29" w:rsidP="00A75D08">
            <w:pPr>
              <w:jc w:val="center"/>
              <w:rPr>
                <w:sz w:val="22"/>
                <w:szCs w:val="22"/>
                <w:lang w:val="lt-LT"/>
              </w:rPr>
            </w:pPr>
            <w:r>
              <w:rPr>
                <w:sz w:val="22"/>
                <w:szCs w:val="22"/>
                <w:lang w:val="lt-LT"/>
              </w:rPr>
              <w:t>0,48</w:t>
            </w:r>
          </w:p>
        </w:tc>
      </w:tr>
      <w:tr w:rsidR="00715F29" w:rsidRPr="00565963" w14:paraId="7E11A6EC" w14:textId="77777777" w:rsidTr="00A75D08">
        <w:trPr>
          <w:trHeight w:val="140"/>
        </w:trPr>
        <w:tc>
          <w:tcPr>
            <w:tcW w:w="506" w:type="dxa"/>
            <w:vAlign w:val="center"/>
          </w:tcPr>
          <w:p w14:paraId="6B73AEBC" w14:textId="77777777" w:rsidR="00715F29" w:rsidRPr="00565963" w:rsidRDefault="00715F29" w:rsidP="00A75D08">
            <w:pPr>
              <w:rPr>
                <w:sz w:val="22"/>
                <w:szCs w:val="22"/>
                <w:lang w:val="lt-LT"/>
              </w:rPr>
            </w:pPr>
            <w:r>
              <w:rPr>
                <w:sz w:val="22"/>
                <w:szCs w:val="22"/>
                <w:lang w:val="lt-LT"/>
              </w:rPr>
              <w:t>19</w:t>
            </w:r>
            <w:r w:rsidRPr="00565963">
              <w:rPr>
                <w:sz w:val="22"/>
                <w:szCs w:val="22"/>
                <w:lang w:val="lt-LT"/>
              </w:rPr>
              <w:t>.</w:t>
            </w:r>
          </w:p>
        </w:tc>
        <w:tc>
          <w:tcPr>
            <w:tcW w:w="2112" w:type="dxa"/>
            <w:vAlign w:val="center"/>
          </w:tcPr>
          <w:p w14:paraId="50034221" w14:textId="77777777" w:rsidR="00715F29" w:rsidRPr="00565963" w:rsidRDefault="00715F29" w:rsidP="00A75D08">
            <w:pPr>
              <w:rPr>
                <w:sz w:val="22"/>
                <w:szCs w:val="22"/>
                <w:lang w:val="lt-LT"/>
              </w:rPr>
            </w:pPr>
            <w:r w:rsidRPr="00565963">
              <w:rPr>
                <w:sz w:val="22"/>
                <w:szCs w:val="22"/>
                <w:lang w:val="lt-LT"/>
              </w:rPr>
              <w:t>Religinės paskirties objektai</w:t>
            </w:r>
            <w:r>
              <w:rPr>
                <w:sz w:val="22"/>
                <w:szCs w:val="22"/>
                <w:lang w:val="lt-LT"/>
              </w:rPr>
              <w:t xml:space="preserve"> </w:t>
            </w:r>
          </w:p>
        </w:tc>
        <w:tc>
          <w:tcPr>
            <w:tcW w:w="1830" w:type="dxa"/>
            <w:vAlign w:val="center"/>
          </w:tcPr>
          <w:p w14:paraId="280CD21E"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0EE5927B"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18313A66" w14:textId="77777777" w:rsidR="00715F29" w:rsidRPr="00E03CF7" w:rsidRDefault="00715F29" w:rsidP="00A75D08">
            <w:pPr>
              <w:jc w:val="center"/>
              <w:rPr>
                <w:sz w:val="22"/>
                <w:szCs w:val="22"/>
                <w:lang w:val="lt-LT"/>
              </w:rPr>
            </w:pPr>
            <w:r>
              <w:rPr>
                <w:sz w:val="22"/>
                <w:szCs w:val="22"/>
                <w:lang w:val="lt-LT"/>
              </w:rPr>
              <w:t>0,03</w:t>
            </w:r>
          </w:p>
        </w:tc>
        <w:tc>
          <w:tcPr>
            <w:tcW w:w="1238" w:type="dxa"/>
            <w:vAlign w:val="center"/>
          </w:tcPr>
          <w:p w14:paraId="339A19FF" w14:textId="77777777" w:rsidR="00715F29" w:rsidRPr="00E03CF7" w:rsidRDefault="00715F29" w:rsidP="00A75D08">
            <w:pPr>
              <w:jc w:val="center"/>
              <w:rPr>
                <w:sz w:val="22"/>
                <w:szCs w:val="22"/>
                <w:lang w:val="lt-LT"/>
              </w:rPr>
            </w:pPr>
            <w:r>
              <w:rPr>
                <w:sz w:val="22"/>
                <w:szCs w:val="22"/>
                <w:lang w:val="lt-LT"/>
              </w:rPr>
              <w:t>0,01</w:t>
            </w:r>
          </w:p>
        </w:tc>
        <w:tc>
          <w:tcPr>
            <w:tcW w:w="1329" w:type="dxa"/>
            <w:vAlign w:val="center"/>
          </w:tcPr>
          <w:p w14:paraId="39E4154B" w14:textId="77777777" w:rsidR="00715F29" w:rsidRPr="00565963" w:rsidRDefault="00715F29" w:rsidP="00A75D08">
            <w:pPr>
              <w:jc w:val="center"/>
              <w:rPr>
                <w:sz w:val="22"/>
                <w:szCs w:val="22"/>
                <w:lang w:val="lt-LT"/>
              </w:rPr>
            </w:pPr>
            <w:r>
              <w:rPr>
                <w:sz w:val="22"/>
                <w:szCs w:val="22"/>
                <w:lang w:val="lt-LT"/>
              </w:rPr>
              <w:t>0,48</w:t>
            </w:r>
          </w:p>
        </w:tc>
      </w:tr>
      <w:tr w:rsidR="00715F29" w:rsidRPr="00565963" w14:paraId="076F9AFE" w14:textId="77777777" w:rsidTr="00A75D08">
        <w:trPr>
          <w:trHeight w:val="140"/>
        </w:trPr>
        <w:tc>
          <w:tcPr>
            <w:tcW w:w="506" w:type="dxa"/>
            <w:vAlign w:val="center"/>
          </w:tcPr>
          <w:p w14:paraId="063DB349" w14:textId="77777777" w:rsidR="00715F29" w:rsidRPr="00565963" w:rsidRDefault="00715F29" w:rsidP="00A75D08">
            <w:pPr>
              <w:rPr>
                <w:sz w:val="22"/>
                <w:szCs w:val="22"/>
                <w:lang w:val="lt-LT"/>
              </w:rPr>
            </w:pPr>
            <w:r>
              <w:rPr>
                <w:sz w:val="22"/>
                <w:szCs w:val="22"/>
                <w:lang w:val="lt-LT"/>
              </w:rPr>
              <w:t>20</w:t>
            </w:r>
            <w:r w:rsidRPr="00565963">
              <w:rPr>
                <w:sz w:val="22"/>
                <w:szCs w:val="22"/>
                <w:lang w:val="lt-LT"/>
              </w:rPr>
              <w:t>.</w:t>
            </w:r>
          </w:p>
        </w:tc>
        <w:tc>
          <w:tcPr>
            <w:tcW w:w="2112" w:type="dxa"/>
            <w:vAlign w:val="center"/>
          </w:tcPr>
          <w:p w14:paraId="08139B44" w14:textId="77777777" w:rsidR="00715F29" w:rsidRPr="00565963" w:rsidRDefault="00715F29" w:rsidP="00A75D08">
            <w:pPr>
              <w:rPr>
                <w:sz w:val="22"/>
                <w:szCs w:val="22"/>
                <w:lang w:val="lt-LT"/>
              </w:rPr>
            </w:pPr>
            <w:r w:rsidRPr="00565963">
              <w:rPr>
                <w:sz w:val="22"/>
                <w:szCs w:val="22"/>
                <w:lang w:val="lt-LT"/>
              </w:rPr>
              <w:t>Specialiosios paskirties objektai</w:t>
            </w:r>
            <w:r>
              <w:rPr>
                <w:sz w:val="22"/>
                <w:szCs w:val="22"/>
                <w:lang w:val="lt-LT"/>
              </w:rPr>
              <w:t xml:space="preserve"> </w:t>
            </w:r>
          </w:p>
        </w:tc>
        <w:tc>
          <w:tcPr>
            <w:tcW w:w="1830" w:type="dxa"/>
            <w:vAlign w:val="center"/>
          </w:tcPr>
          <w:p w14:paraId="73382577"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4C02350D"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0BBA0014" w14:textId="77777777" w:rsidR="00715F29" w:rsidRPr="00E03CF7" w:rsidRDefault="00715F29" w:rsidP="00A75D08">
            <w:pPr>
              <w:jc w:val="center"/>
              <w:rPr>
                <w:sz w:val="22"/>
                <w:szCs w:val="22"/>
                <w:lang w:val="lt-LT"/>
              </w:rPr>
            </w:pPr>
            <w:r>
              <w:rPr>
                <w:sz w:val="22"/>
                <w:szCs w:val="22"/>
                <w:lang w:val="lt-LT"/>
              </w:rPr>
              <w:t>0,05</w:t>
            </w:r>
          </w:p>
        </w:tc>
        <w:tc>
          <w:tcPr>
            <w:tcW w:w="1238" w:type="dxa"/>
            <w:vAlign w:val="center"/>
          </w:tcPr>
          <w:p w14:paraId="79A1B643" w14:textId="77777777" w:rsidR="00715F29" w:rsidRPr="00E03CF7" w:rsidRDefault="00715F29" w:rsidP="00A75D08">
            <w:pPr>
              <w:jc w:val="center"/>
              <w:rPr>
                <w:sz w:val="22"/>
                <w:szCs w:val="22"/>
                <w:lang w:val="lt-LT"/>
              </w:rPr>
            </w:pPr>
            <w:r>
              <w:rPr>
                <w:sz w:val="22"/>
                <w:szCs w:val="22"/>
                <w:lang w:val="lt-LT"/>
              </w:rPr>
              <w:t>0,03</w:t>
            </w:r>
          </w:p>
        </w:tc>
        <w:tc>
          <w:tcPr>
            <w:tcW w:w="1329" w:type="dxa"/>
            <w:vAlign w:val="center"/>
          </w:tcPr>
          <w:p w14:paraId="4BDA0E9E" w14:textId="77777777" w:rsidR="00715F29" w:rsidRPr="00565963" w:rsidRDefault="00715F29" w:rsidP="00A75D08">
            <w:pPr>
              <w:jc w:val="center"/>
              <w:rPr>
                <w:sz w:val="22"/>
                <w:szCs w:val="22"/>
                <w:lang w:val="lt-LT"/>
              </w:rPr>
            </w:pPr>
            <w:r>
              <w:rPr>
                <w:sz w:val="22"/>
                <w:szCs w:val="22"/>
                <w:lang w:val="lt-LT"/>
              </w:rPr>
              <w:t>0,96</w:t>
            </w:r>
          </w:p>
        </w:tc>
      </w:tr>
      <w:tr w:rsidR="00715F29" w:rsidRPr="00565963" w14:paraId="7A3A3200" w14:textId="77777777" w:rsidTr="00A75D08">
        <w:trPr>
          <w:trHeight w:val="140"/>
        </w:trPr>
        <w:tc>
          <w:tcPr>
            <w:tcW w:w="506" w:type="dxa"/>
            <w:vAlign w:val="center"/>
          </w:tcPr>
          <w:p w14:paraId="5F99C2B6" w14:textId="77777777" w:rsidR="00715F29" w:rsidRPr="00565963" w:rsidRDefault="00715F29" w:rsidP="00A75D08">
            <w:pPr>
              <w:rPr>
                <w:sz w:val="22"/>
                <w:szCs w:val="22"/>
                <w:lang w:val="lt-LT"/>
              </w:rPr>
            </w:pPr>
            <w:r w:rsidRPr="00565963">
              <w:rPr>
                <w:sz w:val="22"/>
                <w:szCs w:val="22"/>
                <w:lang w:val="lt-LT"/>
              </w:rPr>
              <w:t>2</w:t>
            </w:r>
            <w:r>
              <w:rPr>
                <w:sz w:val="22"/>
                <w:szCs w:val="22"/>
                <w:lang w:val="lt-LT"/>
              </w:rPr>
              <w:t>1</w:t>
            </w:r>
            <w:r w:rsidRPr="00565963">
              <w:rPr>
                <w:sz w:val="22"/>
                <w:szCs w:val="22"/>
                <w:lang w:val="lt-LT"/>
              </w:rPr>
              <w:t>.</w:t>
            </w:r>
          </w:p>
        </w:tc>
        <w:tc>
          <w:tcPr>
            <w:tcW w:w="2112" w:type="dxa"/>
            <w:vAlign w:val="center"/>
          </w:tcPr>
          <w:p w14:paraId="28CFA20D" w14:textId="77777777" w:rsidR="00715F29" w:rsidRPr="00565963" w:rsidRDefault="00715F29" w:rsidP="00A75D08">
            <w:pPr>
              <w:rPr>
                <w:sz w:val="22"/>
                <w:szCs w:val="22"/>
                <w:lang w:val="lt-LT"/>
              </w:rPr>
            </w:pPr>
            <w:r w:rsidRPr="00565963">
              <w:rPr>
                <w:sz w:val="22"/>
                <w:szCs w:val="22"/>
                <w:lang w:val="lt-LT"/>
              </w:rPr>
              <w:t>Sodų paskirties objektai</w:t>
            </w:r>
            <w:r>
              <w:rPr>
                <w:sz w:val="22"/>
                <w:szCs w:val="22"/>
                <w:lang w:val="lt-LT"/>
              </w:rPr>
              <w:t xml:space="preserve"> </w:t>
            </w:r>
          </w:p>
        </w:tc>
        <w:tc>
          <w:tcPr>
            <w:tcW w:w="1830" w:type="dxa"/>
            <w:vAlign w:val="center"/>
          </w:tcPr>
          <w:p w14:paraId="40888FB5" w14:textId="77777777" w:rsidR="00715F29" w:rsidRPr="00565963" w:rsidRDefault="00715F29" w:rsidP="00A75D08">
            <w:pPr>
              <w:jc w:val="center"/>
              <w:rPr>
                <w:sz w:val="22"/>
                <w:szCs w:val="22"/>
                <w:lang w:val="lt-LT"/>
              </w:rPr>
            </w:pPr>
            <w:r w:rsidRPr="00565963">
              <w:rPr>
                <w:sz w:val="22"/>
                <w:szCs w:val="22"/>
                <w:lang w:val="lt-LT"/>
              </w:rPr>
              <w:t>Turto vienetas</w:t>
            </w:r>
          </w:p>
        </w:tc>
        <w:tc>
          <w:tcPr>
            <w:tcW w:w="1830" w:type="dxa"/>
            <w:vAlign w:val="center"/>
          </w:tcPr>
          <w:p w14:paraId="51FDFB6E" w14:textId="77777777" w:rsidR="00715F29" w:rsidRPr="00565963" w:rsidRDefault="00715F29" w:rsidP="00A75D08">
            <w:pPr>
              <w:jc w:val="center"/>
              <w:rPr>
                <w:sz w:val="22"/>
                <w:szCs w:val="22"/>
                <w:lang w:val="lt-LT"/>
              </w:rPr>
            </w:pPr>
            <w:r w:rsidRPr="00565963">
              <w:rPr>
                <w:sz w:val="22"/>
                <w:szCs w:val="22"/>
                <w:lang w:val="lt-LT"/>
              </w:rPr>
              <w:t>Turto vienetas</w:t>
            </w:r>
          </w:p>
        </w:tc>
        <w:tc>
          <w:tcPr>
            <w:tcW w:w="1215" w:type="dxa"/>
            <w:vAlign w:val="center"/>
          </w:tcPr>
          <w:p w14:paraId="17A37B49" w14:textId="77777777" w:rsidR="00715F29" w:rsidRPr="00E03CF7" w:rsidRDefault="00715F29" w:rsidP="00A75D08">
            <w:pPr>
              <w:jc w:val="center"/>
              <w:rPr>
                <w:sz w:val="22"/>
                <w:szCs w:val="22"/>
                <w:lang w:val="lt-LT"/>
              </w:rPr>
            </w:pPr>
            <w:r>
              <w:rPr>
                <w:sz w:val="22"/>
                <w:szCs w:val="22"/>
                <w:lang w:val="lt-LT"/>
              </w:rPr>
              <w:t>1,74</w:t>
            </w:r>
          </w:p>
        </w:tc>
        <w:tc>
          <w:tcPr>
            <w:tcW w:w="1238" w:type="dxa"/>
            <w:vAlign w:val="center"/>
          </w:tcPr>
          <w:p w14:paraId="75BD6E91" w14:textId="77777777" w:rsidR="00715F29" w:rsidRPr="00E03CF7" w:rsidRDefault="00715F29" w:rsidP="00A75D08">
            <w:pPr>
              <w:jc w:val="center"/>
              <w:rPr>
                <w:sz w:val="22"/>
                <w:szCs w:val="22"/>
                <w:lang w:val="lt-LT"/>
              </w:rPr>
            </w:pPr>
            <w:r>
              <w:rPr>
                <w:sz w:val="22"/>
                <w:szCs w:val="22"/>
                <w:lang w:val="lt-LT"/>
              </w:rPr>
              <w:t>0,76</w:t>
            </w:r>
          </w:p>
        </w:tc>
        <w:tc>
          <w:tcPr>
            <w:tcW w:w="1329" w:type="dxa"/>
            <w:vAlign w:val="center"/>
          </w:tcPr>
          <w:p w14:paraId="7F47A2B7" w14:textId="77777777" w:rsidR="00715F29" w:rsidRPr="00565963" w:rsidRDefault="00715F29" w:rsidP="00A75D08">
            <w:pPr>
              <w:jc w:val="center"/>
              <w:rPr>
                <w:sz w:val="22"/>
                <w:szCs w:val="22"/>
                <w:lang w:val="lt-LT"/>
              </w:rPr>
            </w:pPr>
            <w:r>
              <w:rPr>
                <w:sz w:val="22"/>
                <w:szCs w:val="22"/>
                <w:lang w:val="lt-LT"/>
              </w:rPr>
              <w:t>30</w:t>
            </w:r>
          </w:p>
        </w:tc>
      </w:tr>
      <w:tr w:rsidR="00715F29" w:rsidRPr="00565963" w14:paraId="3E288D5C" w14:textId="77777777" w:rsidTr="00A75D08">
        <w:trPr>
          <w:trHeight w:val="140"/>
        </w:trPr>
        <w:tc>
          <w:tcPr>
            <w:tcW w:w="506" w:type="dxa"/>
            <w:vAlign w:val="center"/>
          </w:tcPr>
          <w:p w14:paraId="259D1D04" w14:textId="77777777" w:rsidR="00715F29" w:rsidRPr="00565963" w:rsidRDefault="00715F29" w:rsidP="00A75D08">
            <w:pPr>
              <w:rPr>
                <w:sz w:val="22"/>
                <w:szCs w:val="22"/>
                <w:lang w:val="lt-LT"/>
              </w:rPr>
            </w:pPr>
            <w:r w:rsidRPr="00565963">
              <w:rPr>
                <w:sz w:val="22"/>
                <w:szCs w:val="22"/>
                <w:lang w:val="lt-LT"/>
              </w:rPr>
              <w:t>2</w:t>
            </w:r>
            <w:r>
              <w:rPr>
                <w:sz w:val="22"/>
                <w:szCs w:val="22"/>
                <w:lang w:val="lt-LT"/>
              </w:rPr>
              <w:t>2</w:t>
            </w:r>
            <w:r w:rsidRPr="00565963">
              <w:rPr>
                <w:sz w:val="22"/>
                <w:szCs w:val="22"/>
                <w:lang w:val="lt-LT"/>
              </w:rPr>
              <w:t>.</w:t>
            </w:r>
          </w:p>
        </w:tc>
        <w:tc>
          <w:tcPr>
            <w:tcW w:w="2112" w:type="dxa"/>
            <w:vAlign w:val="center"/>
          </w:tcPr>
          <w:p w14:paraId="176EF567" w14:textId="77777777" w:rsidR="00715F29" w:rsidRPr="00565963" w:rsidRDefault="00715F29" w:rsidP="00A75D08">
            <w:pPr>
              <w:rPr>
                <w:sz w:val="22"/>
                <w:szCs w:val="22"/>
                <w:lang w:val="lt-LT"/>
              </w:rPr>
            </w:pPr>
            <w:r w:rsidRPr="00565963">
              <w:rPr>
                <w:sz w:val="22"/>
                <w:szCs w:val="22"/>
                <w:lang w:val="lt-LT"/>
              </w:rPr>
              <w:t>Kiti objektai</w:t>
            </w:r>
            <w:r>
              <w:rPr>
                <w:sz w:val="22"/>
                <w:szCs w:val="22"/>
                <w:lang w:val="lt-LT"/>
              </w:rPr>
              <w:t xml:space="preserve"> </w:t>
            </w:r>
          </w:p>
        </w:tc>
        <w:tc>
          <w:tcPr>
            <w:tcW w:w="1830" w:type="dxa"/>
            <w:vAlign w:val="center"/>
          </w:tcPr>
          <w:p w14:paraId="16C926D2"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830" w:type="dxa"/>
            <w:vAlign w:val="center"/>
          </w:tcPr>
          <w:p w14:paraId="3DE2F4D2" w14:textId="77777777" w:rsidR="00715F29" w:rsidRPr="00565963" w:rsidRDefault="00715F29" w:rsidP="00A75D08">
            <w:pPr>
              <w:jc w:val="center"/>
              <w:rPr>
                <w:sz w:val="22"/>
                <w:szCs w:val="22"/>
                <w:lang w:val="lt-LT"/>
              </w:rPr>
            </w:pPr>
            <w:r w:rsidRPr="00565963">
              <w:rPr>
                <w:sz w:val="22"/>
                <w:szCs w:val="22"/>
                <w:lang w:val="lt-LT"/>
              </w:rPr>
              <w:t>NT objekto plotas</w:t>
            </w:r>
          </w:p>
        </w:tc>
        <w:tc>
          <w:tcPr>
            <w:tcW w:w="1215" w:type="dxa"/>
            <w:vAlign w:val="center"/>
          </w:tcPr>
          <w:p w14:paraId="46D6EE69" w14:textId="77777777" w:rsidR="00715F29" w:rsidRPr="00565963" w:rsidRDefault="00715F29" w:rsidP="00A75D08">
            <w:pPr>
              <w:jc w:val="center"/>
              <w:rPr>
                <w:sz w:val="22"/>
                <w:szCs w:val="22"/>
                <w:lang w:val="lt-LT"/>
              </w:rPr>
            </w:pPr>
            <w:r>
              <w:rPr>
                <w:sz w:val="22"/>
                <w:szCs w:val="22"/>
                <w:lang w:val="lt-LT"/>
              </w:rPr>
              <w:t>0,06</w:t>
            </w:r>
          </w:p>
        </w:tc>
        <w:tc>
          <w:tcPr>
            <w:tcW w:w="1238" w:type="dxa"/>
            <w:vAlign w:val="center"/>
          </w:tcPr>
          <w:p w14:paraId="3E850EFB" w14:textId="77777777" w:rsidR="00715F29" w:rsidRPr="00565963" w:rsidRDefault="00715F29" w:rsidP="00A75D08">
            <w:pPr>
              <w:jc w:val="center"/>
              <w:rPr>
                <w:sz w:val="22"/>
                <w:szCs w:val="22"/>
                <w:lang w:val="lt-LT"/>
              </w:rPr>
            </w:pPr>
            <w:r>
              <w:rPr>
                <w:sz w:val="22"/>
                <w:szCs w:val="22"/>
                <w:lang w:val="lt-LT"/>
              </w:rPr>
              <w:t>0,03</w:t>
            </w:r>
          </w:p>
        </w:tc>
        <w:tc>
          <w:tcPr>
            <w:tcW w:w="1329" w:type="dxa"/>
            <w:vAlign w:val="center"/>
          </w:tcPr>
          <w:p w14:paraId="119C8F0D" w14:textId="77777777" w:rsidR="00715F29" w:rsidRPr="00565963" w:rsidRDefault="00715F29" w:rsidP="00A75D08">
            <w:pPr>
              <w:jc w:val="center"/>
              <w:rPr>
                <w:sz w:val="22"/>
                <w:szCs w:val="22"/>
                <w:lang w:val="lt-LT"/>
              </w:rPr>
            </w:pPr>
            <w:r>
              <w:rPr>
                <w:sz w:val="22"/>
                <w:szCs w:val="22"/>
                <w:lang w:val="lt-LT"/>
              </w:rPr>
              <w:t>1,08</w:t>
            </w:r>
          </w:p>
        </w:tc>
      </w:tr>
      <w:tr w:rsidR="00715F29" w:rsidRPr="00565963" w14:paraId="2D3B5198" w14:textId="77777777" w:rsidTr="00A75D08">
        <w:trPr>
          <w:trHeight w:val="140"/>
        </w:trPr>
        <w:tc>
          <w:tcPr>
            <w:tcW w:w="506" w:type="dxa"/>
            <w:vAlign w:val="center"/>
          </w:tcPr>
          <w:p w14:paraId="34C3DFA2" w14:textId="77777777" w:rsidR="00715F29" w:rsidRPr="00565963" w:rsidRDefault="00715F29" w:rsidP="00A75D08">
            <w:pPr>
              <w:rPr>
                <w:sz w:val="22"/>
                <w:szCs w:val="22"/>
                <w:lang w:val="lt-LT"/>
              </w:rPr>
            </w:pPr>
            <w:r w:rsidRPr="00565963">
              <w:rPr>
                <w:sz w:val="22"/>
                <w:szCs w:val="22"/>
                <w:lang w:val="lt-LT"/>
              </w:rPr>
              <w:t>2</w:t>
            </w:r>
            <w:r>
              <w:rPr>
                <w:sz w:val="22"/>
                <w:szCs w:val="22"/>
                <w:lang w:val="lt-LT"/>
              </w:rPr>
              <w:t>3</w:t>
            </w:r>
            <w:r w:rsidRPr="00565963">
              <w:rPr>
                <w:sz w:val="22"/>
                <w:szCs w:val="22"/>
                <w:lang w:val="lt-LT"/>
              </w:rPr>
              <w:t>.</w:t>
            </w:r>
          </w:p>
        </w:tc>
        <w:tc>
          <w:tcPr>
            <w:tcW w:w="2112" w:type="dxa"/>
            <w:vAlign w:val="center"/>
          </w:tcPr>
          <w:p w14:paraId="59672231" w14:textId="77777777" w:rsidR="00715F29" w:rsidRPr="00565963" w:rsidRDefault="00715F29" w:rsidP="00A75D08">
            <w:pPr>
              <w:rPr>
                <w:color w:val="C00000"/>
                <w:sz w:val="22"/>
                <w:szCs w:val="22"/>
                <w:lang w:val="lt-LT"/>
              </w:rPr>
            </w:pPr>
            <w:r w:rsidRPr="00565963">
              <w:rPr>
                <w:color w:val="000000" w:themeColor="text1"/>
                <w:sz w:val="22"/>
                <w:szCs w:val="22"/>
                <w:lang w:val="lt-LT"/>
              </w:rPr>
              <w:t>Nenaudojamos gyvenamos ir negyvenamos patalpos (išskyrus sodų ir garažų paskirties objektai)</w:t>
            </w:r>
            <w:r>
              <w:rPr>
                <w:color w:val="000000" w:themeColor="text1"/>
                <w:sz w:val="22"/>
                <w:szCs w:val="22"/>
                <w:lang w:val="lt-LT"/>
              </w:rPr>
              <w:t xml:space="preserve"> </w:t>
            </w:r>
          </w:p>
        </w:tc>
        <w:tc>
          <w:tcPr>
            <w:tcW w:w="1830" w:type="dxa"/>
            <w:vAlign w:val="center"/>
          </w:tcPr>
          <w:p w14:paraId="6497918F" w14:textId="77777777" w:rsidR="00715F29" w:rsidRPr="00565963" w:rsidRDefault="00715F29" w:rsidP="00A75D08">
            <w:pPr>
              <w:jc w:val="center"/>
              <w:rPr>
                <w:color w:val="000000" w:themeColor="text1"/>
                <w:sz w:val="22"/>
                <w:szCs w:val="22"/>
                <w:lang w:val="lt-LT"/>
              </w:rPr>
            </w:pPr>
            <w:r w:rsidRPr="00565963">
              <w:rPr>
                <w:sz w:val="22"/>
                <w:szCs w:val="22"/>
                <w:lang w:val="lt-LT"/>
              </w:rPr>
              <w:t>Turto vienetas</w:t>
            </w:r>
          </w:p>
        </w:tc>
        <w:tc>
          <w:tcPr>
            <w:tcW w:w="1830" w:type="dxa"/>
            <w:vAlign w:val="center"/>
          </w:tcPr>
          <w:p w14:paraId="25B7FA09" w14:textId="77777777" w:rsidR="00715F29" w:rsidRPr="00565963" w:rsidRDefault="00715F29" w:rsidP="00A75D08">
            <w:pPr>
              <w:jc w:val="center"/>
              <w:rPr>
                <w:color w:val="000000" w:themeColor="text1"/>
                <w:sz w:val="22"/>
                <w:szCs w:val="22"/>
                <w:lang w:val="lt-LT"/>
              </w:rPr>
            </w:pPr>
            <w:r w:rsidRPr="00565963">
              <w:rPr>
                <w:sz w:val="22"/>
                <w:szCs w:val="22"/>
                <w:lang w:val="lt-LT"/>
              </w:rPr>
              <w:t>Turto vienetas</w:t>
            </w:r>
          </w:p>
        </w:tc>
        <w:tc>
          <w:tcPr>
            <w:tcW w:w="1215" w:type="dxa"/>
            <w:vAlign w:val="center"/>
          </w:tcPr>
          <w:p w14:paraId="1DFFF201" w14:textId="77777777" w:rsidR="00715F29" w:rsidRPr="00565963" w:rsidRDefault="00715F29" w:rsidP="00A75D08">
            <w:pPr>
              <w:jc w:val="center"/>
              <w:rPr>
                <w:color w:val="000000" w:themeColor="text1"/>
                <w:sz w:val="22"/>
                <w:szCs w:val="22"/>
                <w:lang w:val="lt-LT"/>
              </w:rPr>
            </w:pPr>
            <w:r>
              <w:rPr>
                <w:color w:val="000000" w:themeColor="text1"/>
                <w:sz w:val="22"/>
                <w:szCs w:val="22"/>
                <w:lang w:val="lt-LT"/>
              </w:rPr>
              <w:t>10</w:t>
            </w:r>
          </w:p>
        </w:tc>
        <w:tc>
          <w:tcPr>
            <w:tcW w:w="1238" w:type="dxa"/>
            <w:vAlign w:val="center"/>
          </w:tcPr>
          <w:p w14:paraId="7EF3D5D1" w14:textId="77777777" w:rsidR="00715F29" w:rsidRPr="00565963" w:rsidRDefault="00715F29" w:rsidP="00A75D08">
            <w:pPr>
              <w:jc w:val="center"/>
              <w:rPr>
                <w:color w:val="000000" w:themeColor="text1"/>
                <w:sz w:val="22"/>
                <w:szCs w:val="22"/>
                <w:lang w:val="lt-LT"/>
              </w:rPr>
            </w:pPr>
            <w:r>
              <w:rPr>
                <w:color w:val="000000" w:themeColor="text1"/>
                <w:sz w:val="22"/>
                <w:szCs w:val="22"/>
                <w:lang w:val="lt-LT"/>
              </w:rPr>
              <w:t>0,00</w:t>
            </w:r>
          </w:p>
        </w:tc>
        <w:tc>
          <w:tcPr>
            <w:tcW w:w="1329" w:type="dxa"/>
            <w:vAlign w:val="center"/>
          </w:tcPr>
          <w:p w14:paraId="6B5EC1BD" w14:textId="77777777" w:rsidR="00715F29" w:rsidRPr="00565963" w:rsidRDefault="00715F29" w:rsidP="00A75D08">
            <w:pPr>
              <w:jc w:val="center"/>
              <w:rPr>
                <w:color w:val="000000" w:themeColor="text1"/>
                <w:sz w:val="22"/>
                <w:szCs w:val="22"/>
                <w:lang w:val="lt-LT"/>
              </w:rPr>
            </w:pPr>
            <w:r>
              <w:rPr>
                <w:color w:val="000000" w:themeColor="text1"/>
                <w:sz w:val="22"/>
                <w:szCs w:val="22"/>
                <w:lang w:val="lt-LT"/>
              </w:rPr>
              <w:t>10</w:t>
            </w:r>
          </w:p>
        </w:tc>
      </w:tr>
      <w:tr w:rsidR="00715F29" w:rsidRPr="00565963" w14:paraId="1005C497" w14:textId="77777777" w:rsidTr="00A75D08">
        <w:trPr>
          <w:trHeight w:val="140"/>
        </w:trPr>
        <w:tc>
          <w:tcPr>
            <w:tcW w:w="506" w:type="dxa"/>
            <w:vAlign w:val="center"/>
          </w:tcPr>
          <w:p w14:paraId="57B5F747" w14:textId="77777777" w:rsidR="00715F29" w:rsidRPr="00565963" w:rsidRDefault="00715F29" w:rsidP="00A75D08">
            <w:pPr>
              <w:rPr>
                <w:sz w:val="22"/>
                <w:szCs w:val="22"/>
                <w:lang w:val="lt-LT"/>
              </w:rPr>
            </w:pPr>
            <w:r w:rsidRPr="00565963">
              <w:rPr>
                <w:sz w:val="22"/>
                <w:szCs w:val="22"/>
                <w:lang w:val="lt-LT"/>
              </w:rPr>
              <w:t>2</w:t>
            </w:r>
            <w:r>
              <w:rPr>
                <w:sz w:val="22"/>
                <w:szCs w:val="22"/>
                <w:lang w:val="lt-LT"/>
              </w:rPr>
              <w:t>4</w:t>
            </w:r>
            <w:r w:rsidRPr="00565963">
              <w:rPr>
                <w:sz w:val="22"/>
                <w:szCs w:val="22"/>
                <w:lang w:val="lt-LT"/>
              </w:rPr>
              <w:t>.</w:t>
            </w:r>
          </w:p>
        </w:tc>
        <w:tc>
          <w:tcPr>
            <w:tcW w:w="2112" w:type="dxa"/>
            <w:vAlign w:val="center"/>
          </w:tcPr>
          <w:p w14:paraId="7ADC4E6F" w14:textId="77777777" w:rsidR="00715F29" w:rsidRPr="00565963" w:rsidRDefault="00715F29" w:rsidP="00A75D08">
            <w:pPr>
              <w:rPr>
                <w:color w:val="000000" w:themeColor="text1"/>
                <w:sz w:val="22"/>
                <w:szCs w:val="22"/>
                <w:lang w:val="lt-LT"/>
              </w:rPr>
            </w:pPr>
            <w:r w:rsidRPr="00565963">
              <w:rPr>
                <w:color w:val="000000" w:themeColor="text1"/>
                <w:sz w:val="22"/>
                <w:szCs w:val="22"/>
                <w:lang w:val="lt-LT"/>
              </w:rPr>
              <w:t>Papildomas išvežimas</w:t>
            </w:r>
            <w:r>
              <w:rPr>
                <w:color w:val="000000" w:themeColor="text1"/>
                <w:sz w:val="22"/>
                <w:szCs w:val="22"/>
                <w:lang w:val="lt-LT"/>
              </w:rPr>
              <w:t xml:space="preserve"> </w:t>
            </w:r>
          </w:p>
        </w:tc>
        <w:tc>
          <w:tcPr>
            <w:tcW w:w="1830" w:type="dxa"/>
            <w:vAlign w:val="center"/>
          </w:tcPr>
          <w:p w14:paraId="70B9EAE3" w14:textId="77777777" w:rsidR="00715F29" w:rsidRPr="00565963" w:rsidRDefault="00715F29" w:rsidP="00A75D08">
            <w:pPr>
              <w:jc w:val="center"/>
              <w:rPr>
                <w:sz w:val="22"/>
                <w:szCs w:val="22"/>
                <w:lang w:val="lt-LT"/>
              </w:rPr>
            </w:pPr>
            <w:r w:rsidRPr="00565963">
              <w:rPr>
                <w:sz w:val="22"/>
                <w:szCs w:val="22"/>
                <w:lang w:val="lt-LT"/>
              </w:rPr>
              <w:t>Vnt.</w:t>
            </w:r>
          </w:p>
        </w:tc>
        <w:tc>
          <w:tcPr>
            <w:tcW w:w="1830" w:type="dxa"/>
            <w:vAlign w:val="center"/>
          </w:tcPr>
          <w:p w14:paraId="2774FC54" w14:textId="77777777" w:rsidR="00715F29" w:rsidRPr="00565963" w:rsidRDefault="00715F29" w:rsidP="00A75D08">
            <w:pPr>
              <w:jc w:val="center"/>
              <w:rPr>
                <w:sz w:val="22"/>
                <w:szCs w:val="22"/>
                <w:lang w:val="lt-LT"/>
              </w:rPr>
            </w:pPr>
            <w:r w:rsidRPr="00565963">
              <w:rPr>
                <w:sz w:val="22"/>
                <w:szCs w:val="22"/>
                <w:lang w:val="lt-LT"/>
              </w:rPr>
              <w:t>Vnt.</w:t>
            </w:r>
          </w:p>
        </w:tc>
        <w:tc>
          <w:tcPr>
            <w:tcW w:w="1215" w:type="dxa"/>
            <w:vAlign w:val="center"/>
          </w:tcPr>
          <w:p w14:paraId="4E00F1B7" w14:textId="77777777" w:rsidR="00715F29" w:rsidRPr="00565963" w:rsidRDefault="00715F29" w:rsidP="00A75D08">
            <w:pPr>
              <w:jc w:val="center"/>
              <w:rPr>
                <w:color w:val="000000" w:themeColor="text1"/>
                <w:sz w:val="22"/>
                <w:szCs w:val="22"/>
                <w:lang w:val="lt-LT"/>
              </w:rPr>
            </w:pPr>
            <w:r>
              <w:rPr>
                <w:color w:val="000000" w:themeColor="text1"/>
                <w:sz w:val="22"/>
                <w:szCs w:val="22"/>
                <w:lang w:val="lt-LT"/>
              </w:rPr>
              <w:t>0</w:t>
            </w:r>
          </w:p>
        </w:tc>
        <w:tc>
          <w:tcPr>
            <w:tcW w:w="1238" w:type="dxa"/>
            <w:vAlign w:val="center"/>
          </w:tcPr>
          <w:p w14:paraId="1545D319" w14:textId="77777777" w:rsidR="00715F29" w:rsidRPr="00565963" w:rsidRDefault="00715F29" w:rsidP="00A75D08">
            <w:pPr>
              <w:jc w:val="center"/>
              <w:rPr>
                <w:color w:val="000000" w:themeColor="text1"/>
                <w:sz w:val="22"/>
                <w:szCs w:val="22"/>
                <w:lang w:val="lt-LT"/>
              </w:rPr>
            </w:pPr>
            <w:r>
              <w:rPr>
                <w:color w:val="000000" w:themeColor="text1"/>
                <w:sz w:val="22"/>
                <w:szCs w:val="22"/>
                <w:lang w:val="lt-LT"/>
              </w:rPr>
              <w:t>1,11</w:t>
            </w:r>
          </w:p>
        </w:tc>
        <w:tc>
          <w:tcPr>
            <w:tcW w:w="1329" w:type="dxa"/>
            <w:vAlign w:val="center"/>
          </w:tcPr>
          <w:p w14:paraId="32C022DA" w14:textId="77777777" w:rsidR="00715F29" w:rsidRPr="00565963" w:rsidRDefault="00715F29" w:rsidP="00A75D08">
            <w:pPr>
              <w:jc w:val="center"/>
              <w:rPr>
                <w:color w:val="000000" w:themeColor="text1"/>
                <w:sz w:val="22"/>
                <w:szCs w:val="22"/>
                <w:lang w:val="lt-LT"/>
              </w:rPr>
            </w:pPr>
            <w:r>
              <w:rPr>
                <w:color w:val="000000" w:themeColor="text1"/>
                <w:sz w:val="22"/>
                <w:szCs w:val="22"/>
                <w:lang w:val="lt-LT"/>
              </w:rPr>
              <w:t>1,11</w:t>
            </w:r>
          </w:p>
        </w:tc>
      </w:tr>
    </w:tbl>
    <w:p w14:paraId="48537B98" w14:textId="77777777" w:rsidR="00715F29" w:rsidRPr="00565963" w:rsidRDefault="00715F29" w:rsidP="00A75D08">
      <w:pPr>
        <w:tabs>
          <w:tab w:val="left" w:pos="113"/>
          <w:tab w:val="left" w:pos="851"/>
        </w:tabs>
        <w:jc w:val="both"/>
        <w:rPr>
          <w:b/>
          <w:color w:val="000000" w:themeColor="text1"/>
          <w:sz w:val="10"/>
          <w:szCs w:val="10"/>
          <w:lang w:val="lt-LT"/>
        </w:rPr>
      </w:pPr>
    </w:p>
    <w:p w14:paraId="45B94C89" w14:textId="77777777" w:rsidR="00715F29" w:rsidRPr="00565963" w:rsidRDefault="00715F29" w:rsidP="00A75D08">
      <w:pPr>
        <w:tabs>
          <w:tab w:val="left" w:pos="113"/>
          <w:tab w:val="left" w:pos="851"/>
        </w:tabs>
        <w:jc w:val="center"/>
        <w:rPr>
          <w:strike/>
          <w:color w:val="000000" w:themeColor="text1"/>
          <w:lang w:val="lt-LT"/>
        </w:rPr>
      </w:pPr>
    </w:p>
    <w:p w14:paraId="4D93C4B9" w14:textId="77777777" w:rsidR="00F913FA" w:rsidRPr="0038270B" w:rsidRDefault="00E64C0D" w:rsidP="00A75D08">
      <w:pPr>
        <w:rPr>
          <w:lang w:val="lt-LT"/>
        </w:rPr>
      </w:pPr>
      <w:r w:rsidRPr="0038270B">
        <w:br w:type="page"/>
      </w:r>
    </w:p>
    <w:p w14:paraId="38EEC2C7" w14:textId="292A3B31" w:rsidR="00F913FA" w:rsidRPr="0038270B" w:rsidRDefault="00E64C0D" w:rsidP="00416C1F">
      <w:pPr>
        <w:pStyle w:val="Pagrindiniotekstotrauka"/>
        <w:spacing w:after="0"/>
        <w:ind w:left="0" w:firstLine="4820"/>
        <w:rPr>
          <w:lang w:val="lt-LT"/>
        </w:rPr>
      </w:pPr>
      <w:r w:rsidRPr="0038270B">
        <w:rPr>
          <w:lang w:val="lt-LT"/>
        </w:rPr>
        <w:lastRenderedPageBreak/>
        <w:t xml:space="preserve">Klaipėdos rajono savivaldybės </w:t>
      </w:r>
    </w:p>
    <w:p w14:paraId="02891D88" w14:textId="219DF6B2" w:rsidR="00F913FA" w:rsidRPr="0038270B" w:rsidRDefault="00E64C0D" w:rsidP="00416C1F">
      <w:pPr>
        <w:pStyle w:val="Pagrindiniotekstotrauka"/>
        <w:spacing w:after="0"/>
        <w:ind w:left="0" w:firstLine="4820"/>
        <w:rPr>
          <w:lang w:val="lt-LT"/>
        </w:rPr>
      </w:pPr>
      <w:r w:rsidRPr="0038270B">
        <w:rPr>
          <w:lang w:val="lt-LT"/>
        </w:rPr>
        <w:t>vietinės rinkliavos už</w:t>
      </w:r>
      <w:r w:rsidR="00416C1F">
        <w:rPr>
          <w:lang w:val="lt-LT"/>
        </w:rPr>
        <w:t xml:space="preserve"> </w:t>
      </w:r>
      <w:r w:rsidRPr="0038270B">
        <w:rPr>
          <w:lang w:val="lt-LT"/>
        </w:rPr>
        <w:t xml:space="preserve">komunalinių atliekų surinkimą </w:t>
      </w:r>
    </w:p>
    <w:p w14:paraId="613EA346" w14:textId="77777777" w:rsidR="00F913FA" w:rsidRPr="0038270B" w:rsidRDefault="00E64C0D" w:rsidP="00416C1F">
      <w:pPr>
        <w:pStyle w:val="Pagrindiniotekstotrauka"/>
        <w:spacing w:after="0"/>
        <w:ind w:left="0" w:firstLine="4820"/>
        <w:rPr>
          <w:lang w:val="lt-LT"/>
        </w:rPr>
      </w:pPr>
      <w:r w:rsidRPr="0038270B">
        <w:rPr>
          <w:lang w:val="lt-LT"/>
        </w:rPr>
        <w:t xml:space="preserve">iš atliekų turėtojų ir atliekų tvarkymą nuostatų </w:t>
      </w:r>
    </w:p>
    <w:p w14:paraId="3B0AAF77" w14:textId="77777777" w:rsidR="00F913FA" w:rsidRPr="00416C1F" w:rsidRDefault="00E64C0D" w:rsidP="00416C1F">
      <w:pPr>
        <w:pStyle w:val="Pagrindiniotekstotrauka"/>
        <w:spacing w:after="0"/>
        <w:ind w:left="0" w:firstLine="4820"/>
        <w:rPr>
          <w:bCs/>
          <w:lang w:val="lt-LT"/>
        </w:rPr>
      </w:pPr>
      <w:r w:rsidRPr="00416C1F">
        <w:rPr>
          <w:bCs/>
          <w:lang w:val="lt-LT"/>
        </w:rPr>
        <w:t>2 priedas</w:t>
      </w:r>
    </w:p>
    <w:p w14:paraId="23FA3C74" w14:textId="77777777" w:rsidR="00F913FA" w:rsidRPr="00416C1F" w:rsidRDefault="00F913FA" w:rsidP="00A75D08">
      <w:pPr>
        <w:pStyle w:val="Pagrindiniotekstotrauka"/>
        <w:spacing w:after="0"/>
        <w:ind w:left="0" w:firstLine="4962"/>
        <w:rPr>
          <w:bCs/>
          <w:lang w:val="lt-LT"/>
        </w:rPr>
      </w:pPr>
    </w:p>
    <w:tbl>
      <w:tblPr>
        <w:tblStyle w:val="Lentelstinklelis"/>
        <w:tblW w:w="7229" w:type="dxa"/>
        <w:jc w:val="center"/>
        <w:tblLook w:val="04A0" w:firstRow="1" w:lastRow="0" w:firstColumn="1" w:lastColumn="0" w:noHBand="0" w:noVBand="1"/>
      </w:tblPr>
      <w:tblGrid>
        <w:gridCol w:w="7229"/>
      </w:tblGrid>
      <w:tr w:rsidR="00F913FA" w:rsidRPr="0038270B" w14:paraId="2EE6B135" w14:textId="77777777">
        <w:trPr>
          <w:jc w:val="center"/>
        </w:trPr>
        <w:tc>
          <w:tcPr>
            <w:tcW w:w="7229" w:type="dxa"/>
            <w:tcBorders>
              <w:top w:val="nil"/>
              <w:left w:val="nil"/>
              <w:right w:val="nil"/>
            </w:tcBorders>
          </w:tcPr>
          <w:p w14:paraId="51EDE7E9" w14:textId="77777777" w:rsidR="00F913FA" w:rsidRPr="0038270B" w:rsidRDefault="00F913FA" w:rsidP="00A75D08">
            <w:pPr>
              <w:pStyle w:val="Pagrindiniotekstotrauka"/>
              <w:spacing w:after="0"/>
              <w:ind w:left="0"/>
              <w:jc w:val="center"/>
              <w:rPr>
                <w:b/>
                <w:lang w:val="lt-LT"/>
              </w:rPr>
            </w:pPr>
          </w:p>
        </w:tc>
      </w:tr>
      <w:tr w:rsidR="00F913FA" w:rsidRPr="0038270B" w14:paraId="3A5A64B8" w14:textId="77777777">
        <w:trPr>
          <w:trHeight w:val="70"/>
          <w:jc w:val="center"/>
        </w:trPr>
        <w:tc>
          <w:tcPr>
            <w:tcW w:w="7229" w:type="dxa"/>
            <w:tcBorders>
              <w:left w:val="nil"/>
              <w:bottom w:val="nil"/>
              <w:right w:val="nil"/>
            </w:tcBorders>
          </w:tcPr>
          <w:p w14:paraId="632916BE" w14:textId="77777777" w:rsidR="00F913FA" w:rsidRPr="0038270B" w:rsidRDefault="00E64C0D" w:rsidP="00A75D08">
            <w:pPr>
              <w:pStyle w:val="Pagrindiniotekstotrauka"/>
              <w:spacing w:after="0"/>
              <w:ind w:left="0"/>
              <w:jc w:val="center"/>
              <w:rPr>
                <w:b/>
                <w:lang w:val="lt-LT"/>
              </w:rPr>
            </w:pPr>
            <w:r w:rsidRPr="0038270B">
              <w:rPr>
                <w:vertAlign w:val="superscript"/>
                <w:lang w:val="lt-LT"/>
              </w:rPr>
              <w:t>(juridinio asmens pavadinimas, kodas, atstovo/fizinio asmens vardas, pavardė,)</w:t>
            </w:r>
          </w:p>
        </w:tc>
      </w:tr>
      <w:tr w:rsidR="00F913FA" w:rsidRPr="0038270B" w14:paraId="2137D06C" w14:textId="77777777">
        <w:trPr>
          <w:jc w:val="center"/>
        </w:trPr>
        <w:tc>
          <w:tcPr>
            <w:tcW w:w="7229" w:type="dxa"/>
            <w:tcBorders>
              <w:top w:val="nil"/>
              <w:left w:val="nil"/>
              <w:right w:val="nil"/>
            </w:tcBorders>
          </w:tcPr>
          <w:p w14:paraId="38D6BDB0" w14:textId="77777777" w:rsidR="00F913FA" w:rsidRPr="0038270B" w:rsidRDefault="00F913FA" w:rsidP="00A75D08">
            <w:pPr>
              <w:pStyle w:val="Pagrindiniotekstotrauka"/>
              <w:spacing w:after="0"/>
              <w:ind w:left="0"/>
              <w:jc w:val="center"/>
              <w:rPr>
                <w:b/>
                <w:lang w:val="lt-LT"/>
              </w:rPr>
            </w:pPr>
          </w:p>
        </w:tc>
      </w:tr>
      <w:tr w:rsidR="00F913FA" w:rsidRPr="0038270B" w14:paraId="3B6C5FCF" w14:textId="77777777">
        <w:trPr>
          <w:jc w:val="center"/>
        </w:trPr>
        <w:tc>
          <w:tcPr>
            <w:tcW w:w="7229" w:type="dxa"/>
            <w:tcBorders>
              <w:left w:val="nil"/>
              <w:right w:val="nil"/>
            </w:tcBorders>
          </w:tcPr>
          <w:p w14:paraId="75437DA6" w14:textId="77777777" w:rsidR="00F913FA" w:rsidRPr="00416C1F" w:rsidRDefault="00F913FA" w:rsidP="00A75D08">
            <w:pPr>
              <w:pStyle w:val="Pagrindiniotekstotrauka"/>
              <w:spacing w:after="0"/>
              <w:ind w:left="0"/>
              <w:jc w:val="center"/>
              <w:rPr>
                <w:bCs/>
                <w:lang w:val="lt-LT"/>
              </w:rPr>
            </w:pPr>
          </w:p>
          <w:p w14:paraId="39382EE8" w14:textId="77777777" w:rsidR="00F913FA" w:rsidRPr="0038270B" w:rsidRDefault="00F913FA" w:rsidP="00A75D08">
            <w:pPr>
              <w:pStyle w:val="Pagrindiniotekstotrauka"/>
              <w:spacing w:after="0"/>
              <w:ind w:left="0"/>
              <w:jc w:val="center"/>
              <w:rPr>
                <w:b/>
                <w:lang w:val="lt-LT"/>
              </w:rPr>
            </w:pPr>
          </w:p>
        </w:tc>
      </w:tr>
      <w:tr w:rsidR="00F913FA" w:rsidRPr="0038270B" w14:paraId="09070329" w14:textId="77777777">
        <w:trPr>
          <w:jc w:val="center"/>
        </w:trPr>
        <w:tc>
          <w:tcPr>
            <w:tcW w:w="7229" w:type="dxa"/>
            <w:tcBorders>
              <w:left w:val="nil"/>
              <w:bottom w:val="nil"/>
              <w:right w:val="nil"/>
            </w:tcBorders>
          </w:tcPr>
          <w:p w14:paraId="47A466C2" w14:textId="77777777" w:rsidR="00F913FA" w:rsidRPr="0038270B" w:rsidRDefault="00E64C0D" w:rsidP="00A75D08">
            <w:pPr>
              <w:pStyle w:val="Pagrindiniotekstotrauka"/>
              <w:spacing w:after="0"/>
              <w:ind w:left="0"/>
              <w:jc w:val="center"/>
              <w:rPr>
                <w:b/>
                <w:lang w:val="lt-LT"/>
              </w:rPr>
            </w:pPr>
            <w:r w:rsidRPr="0038270B">
              <w:rPr>
                <w:vertAlign w:val="superscript"/>
                <w:lang w:val="lt-LT"/>
              </w:rPr>
              <w:t>(adresas korespondencijai, telefono Nr., elektroninio pašto adresas)</w:t>
            </w:r>
          </w:p>
        </w:tc>
      </w:tr>
      <w:tr w:rsidR="00F913FA" w:rsidRPr="0038270B" w14:paraId="3F00B292" w14:textId="77777777">
        <w:trPr>
          <w:jc w:val="center"/>
        </w:trPr>
        <w:tc>
          <w:tcPr>
            <w:tcW w:w="7229" w:type="dxa"/>
            <w:tcBorders>
              <w:top w:val="nil"/>
              <w:left w:val="nil"/>
              <w:bottom w:val="nil"/>
              <w:right w:val="nil"/>
            </w:tcBorders>
          </w:tcPr>
          <w:p w14:paraId="6D10F7D6" w14:textId="77777777" w:rsidR="00F913FA" w:rsidRPr="0038270B" w:rsidRDefault="00F913FA" w:rsidP="00A75D08">
            <w:pPr>
              <w:pStyle w:val="Pagrindiniotekstotrauka"/>
              <w:spacing w:after="0"/>
              <w:ind w:left="0"/>
              <w:jc w:val="center"/>
              <w:rPr>
                <w:b/>
                <w:vertAlign w:val="superscript"/>
                <w:lang w:val="lt-LT"/>
              </w:rPr>
            </w:pPr>
          </w:p>
        </w:tc>
      </w:tr>
      <w:tr w:rsidR="00F913FA" w:rsidRPr="0038270B" w14:paraId="6683673D" w14:textId="77777777">
        <w:trPr>
          <w:jc w:val="center"/>
        </w:trPr>
        <w:tc>
          <w:tcPr>
            <w:tcW w:w="7229" w:type="dxa"/>
            <w:tcBorders>
              <w:left w:val="nil"/>
              <w:bottom w:val="nil"/>
              <w:right w:val="nil"/>
            </w:tcBorders>
          </w:tcPr>
          <w:p w14:paraId="18CF5F30" w14:textId="77777777" w:rsidR="00F913FA" w:rsidRPr="0038270B" w:rsidRDefault="00F913FA" w:rsidP="00A75D08">
            <w:pPr>
              <w:pStyle w:val="Pagrindiniotekstotrauka"/>
              <w:spacing w:after="0"/>
              <w:ind w:left="0"/>
              <w:rPr>
                <w:vertAlign w:val="superscript"/>
                <w:lang w:val="lt-LT"/>
              </w:rPr>
            </w:pPr>
            <w:bookmarkStart w:id="0" w:name="_Hlk500838234"/>
            <w:bookmarkEnd w:id="0"/>
          </w:p>
        </w:tc>
      </w:tr>
    </w:tbl>
    <w:p w14:paraId="5A1C6ED8" w14:textId="77777777" w:rsidR="00F913FA" w:rsidRPr="0038270B" w:rsidRDefault="00F913FA" w:rsidP="00A75D08">
      <w:pPr>
        <w:jc w:val="both"/>
        <w:rPr>
          <w:lang w:val="lt-LT"/>
        </w:rPr>
      </w:pPr>
    </w:p>
    <w:p w14:paraId="0FD52C96" w14:textId="77777777" w:rsidR="00F913FA" w:rsidRPr="0038270B" w:rsidRDefault="00E64C0D" w:rsidP="00A75D08">
      <w:pPr>
        <w:jc w:val="both"/>
        <w:rPr>
          <w:lang w:val="lt-LT"/>
        </w:rPr>
      </w:pPr>
      <w:r w:rsidRPr="0038270B">
        <w:rPr>
          <w:lang w:val="lt-LT"/>
        </w:rPr>
        <w:t>VšĮ „Gargždų švara“</w:t>
      </w:r>
    </w:p>
    <w:p w14:paraId="001C415A" w14:textId="77777777" w:rsidR="00F913FA" w:rsidRPr="0038270B" w:rsidRDefault="00F913FA" w:rsidP="00A75D08">
      <w:pPr>
        <w:jc w:val="both"/>
        <w:rPr>
          <w:b/>
          <w:bCs/>
          <w:lang w:val="lt-LT"/>
        </w:rPr>
      </w:pPr>
    </w:p>
    <w:p w14:paraId="5703B86A" w14:textId="77777777" w:rsidR="00F913FA" w:rsidRPr="0038270B" w:rsidRDefault="00E64C0D" w:rsidP="00A75D08">
      <w:pPr>
        <w:jc w:val="center"/>
        <w:rPr>
          <w:b/>
          <w:bCs/>
          <w:spacing w:val="36"/>
          <w:lang w:val="lt-LT"/>
        </w:rPr>
      </w:pPr>
      <w:r w:rsidRPr="0038270B">
        <w:rPr>
          <w:b/>
          <w:bCs/>
          <w:spacing w:val="36"/>
          <w:lang w:val="lt-LT"/>
        </w:rPr>
        <w:t>PRAŠYMAS-SĄŽININGUMO DEKLARACIJA</w:t>
      </w:r>
    </w:p>
    <w:p w14:paraId="44C6A67B" w14:textId="77777777" w:rsidR="00F913FA" w:rsidRPr="0038270B" w:rsidRDefault="00F913FA" w:rsidP="00A75D08">
      <w:pPr>
        <w:jc w:val="both"/>
        <w:rPr>
          <w:b/>
          <w:bCs/>
          <w:lang w:val="lt-LT"/>
        </w:rPr>
      </w:pPr>
    </w:p>
    <w:p w14:paraId="13ED9B19" w14:textId="77777777" w:rsidR="00F913FA" w:rsidRPr="0038270B" w:rsidRDefault="00E64C0D" w:rsidP="00A75D08">
      <w:pPr>
        <w:jc w:val="center"/>
        <w:rPr>
          <w:lang w:val="lt-LT"/>
        </w:rPr>
      </w:pPr>
      <w:r w:rsidRPr="0038270B">
        <w:rPr>
          <w:lang w:val="lt-LT"/>
        </w:rPr>
        <w:t>20</w:t>
      </w:r>
      <w:r w:rsidRPr="0038270B">
        <w:rPr>
          <w:u w:val="single"/>
          <w:lang w:val="lt-LT"/>
        </w:rPr>
        <w:t xml:space="preserve">            </w:t>
      </w:r>
      <w:r w:rsidRPr="0038270B">
        <w:rPr>
          <w:lang w:val="lt-LT"/>
        </w:rPr>
        <w:t xml:space="preserve"> m. ___________________mėn. ___ d.</w:t>
      </w:r>
    </w:p>
    <w:p w14:paraId="1D63BC77" w14:textId="77777777" w:rsidR="00F913FA" w:rsidRPr="0038270B" w:rsidRDefault="00F913FA" w:rsidP="00A75D08">
      <w:pPr>
        <w:jc w:val="both"/>
        <w:rPr>
          <w:b/>
          <w:bCs/>
          <w:lang w:val="lt-LT"/>
        </w:rPr>
      </w:pPr>
    </w:p>
    <w:p w14:paraId="1641E56B" w14:textId="30A4D188" w:rsidR="00F913FA" w:rsidRPr="0038270B" w:rsidRDefault="00E64C0D" w:rsidP="00A75D08">
      <w:pPr>
        <w:ind w:firstLine="1134"/>
        <w:jc w:val="both"/>
        <w:rPr>
          <w:rFonts w:eastAsia="TimesNewRoman"/>
          <w:lang w:val="lt-LT"/>
        </w:rPr>
      </w:pPr>
      <w:r w:rsidRPr="0038270B">
        <w:rPr>
          <w:lang w:val="lt-LT"/>
        </w:rPr>
        <w:t>Vadovaudamasis Vietinės rinkliavos už komunalinių atliekų surinkimą iš atliekų turėtojų ir atliekų tvarkymą nuostatais</w:t>
      </w:r>
      <w:r w:rsidRPr="0038270B">
        <w:rPr>
          <w:rFonts w:eastAsia="TimesNewRoman"/>
          <w:lang w:val="lt-LT"/>
        </w:rPr>
        <w:t>,</w:t>
      </w:r>
      <w:r w:rsidRPr="0038270B">
        <w:rPr>
          <w:lang w:val="lt-LT"/>
        </w:rPr>
        <w:t xml:space="preserve"> prašau </w:t>
      </w:r>
      <w:r w:rsidRPr="00E4169B">
        <w:rPr>
          <w:lang w:val="lt-LT"/>
        </w:rPr>
        <w:t xml:space="preserve">perskaičiuoti </w:t>
      </w:r>
      <w:r w:rsidRPr="0038270B">
        <w:rPr>
          <w:lang w:val="lt-LT"/>
        </w:rPr>
        <w:t xml:space="preserve"> v</w:t>
      </w:r>
      <w:r w:rsidRPr="0038270B">
        <w:rPr>
          <w:rFonts w:eastAsia="TimesNewRoman"/>
          <w:lang w:val="lt-LT"/>
        </w:rPr>
        <w:t>ietinę rinkliavą už komunalinių atliekų surinkimą iš atliekų turėtojų ir atliekų tvarkymą, nes man priklausantis</w:t>
      </w:r>
    </w:p>
    <w:p w14:paraId="790AF895" w14:textId="77777777" w:rsidR="00F913FA" w:rsidRPr="0038270B" w:rsidRDefault="00F913FA" w:rsidP="00A75D08">
      <w:pPr>
        <w:jc w:val="both"/>
        <w:rPr>
          <w:rFonts w:eastAsia="TimesNewRoman"/>
          <w:lang w:val="lt-LT"/>
        </w:rPr>
      </w:pPr>
    </w:p>
    <w:p w14:paraId="34EF6D9B" w14:textId="77777777" w:rsidR="00F913FA" w:rsidRPr="0038270B" w:rsidRDefault="00E64C0D" w:rsidP="00A75D08">
      <w:pPr>
        <w:jc w:val="both"/>
        <w:rPr>
          <w:rFonts w:eastAsia="TimesNewRoman"/>
          <w:lang w:val="lt-LT"/>
        </w:rPr>
      </w:pPr>
      <w:r w:rsidRPr="0038270B">
        <w:rPr>
          <w:rFonts w:eastAsia="TimesNewRoman"/>
          <w:lang w:val="lt-LT"/>
        </w:rPr>
        <w:t>______________________________________________________________________________</w:t>
      </w:r>
    </w:p>
    <w:p w14:paraId="604CA85A" w14:textId="77777777" w:rsidR="00F913FA" w:rsidRPr="0038270B" w:rsidRDefault="00E64C0D" w:rsidP="00A75D08">
      <w:pPr>
        <w:jc w:val="center"/>
        <w:rPr>
          <w:vertAlign w:val="superscript"/>
          <w:lang w:val="lt-LT"/>
        </w:rPr>
      </w:pPr>
      <w:r w:rsidRPr="0038270B">
        <w:rPr>
          <w:vertAlign w:val="superscript"/>
          <w:lang w:val="lt-LT"/>
        </w:rPr>
        <w:t>(nekilnojamo turto pavadinimas, adresas)</w:t>
      </w:r>
    </w:p>
    <w:p w14:paraId="77E364C0" w14:textId="77777777" w:rsidR="00F913FA" w:rsidRPr="0038270B" w:rsidRDefault="00E64C0D" w:rsidP="00A75D08">
      <w:pPr>
        <w:jc w:val="center"/>
        <w:rPr>
          <w:lang w:val="lt-LT"/>
        </w:rPr>
      </w:pPr>
      <w:r w:rsidRPr="0038270B">
        <w:rPr>
          <w:lang w:val="lt-LT"/>
        </w:rPr>
        <w:t>______________________________________________________________________________</w:t>
      </w:r>
    </w:p>
    <w:p w14:paraId="699D14B5" w14:textId="77777777" w:rsidR="00F913FA" w:rsidRPr="0038270B" w:rsidRDefault="00E64C0D" w:rsidP="00A75D08">
      <w:pPr>
        <w:jc w:val="center"/>
        <w:rPr>
          <w:lang w:val="lt-LT"/>
        </w:rPr>
      </w:pPr>
      <w:r w:rsidRPr="0038270B">
        <w:rPr>
          <w:vertAlign w:val="superscript"/>
          <w:lang w:val="lt-LT"/>
        </w:rPr>
        <w:t>(pastato unikalus Nr. nekilnojamo turto registro išraše)</w:t>
      </w:r>
    </w:p>
    <w:p w14:paraId="4A304071" w14:textId="77777777" w:rsidR="00F913FA" w:rsidRPr="0038270B" w:rsidRDefault="00E64C0D" w:rsidP="00A75D08">
      <w:pPr>
        <w:jc w:val="both"/>
        <w:rPr>
          <w:lang w:val="lt-LT"/>
        </w:rPr>
      </w:pPr>
      <w:r w:rsidRPr="0038270B">
        <w:rPr>
          <w:lang w:val="lt-LT"/>
        </w:rPr>
        <w:t xml:space="preserve">nenaudojamas:_________________________________________________________________ </w:t>
      </w:r>
      <w:r w:rsidRPr="0038270B">
        <w:rPr>
          <w:vertAlign w:val="superscript"/>
          <w:lang w:val="lt-LT"/>
        </w:rPr>
        <w:t>(nurodyti nenaudojimo priežastis -</w:t>
      </w:r>
      <w:r w:rsidRPr="0038270B">
        <w:rPr>
          <w:rFonts w:ascii="Calibri" w:hAnsi="Calibri" w:cs="Calibri"/>
          <w:sz w:val="22"/>
          <w:szCs w:val="22"/>
          <w:vertAlign w:val="superscript"/>
          <w:lang w:val="lt-LT"/>
        </w:rPr>
        <w:t xml:space="preserve"> </w:t>
      </w:r>
      <w:r w:rsidRPr="0038270B">
        <w:rPr>
          <w:vertAlign w:val="superscript"/>
          <w:lang w:val="lt-LT"/>
        </w:rPr>
        <w:t>netinkamas gyventi ar fiziškai sunaikintas, nevykdoma ūkinė veikla, vykdomi statybos/remonto darbai ar kt.)</w:t>
      </w:r>
    </w:p>
    <w:p w14:paraId="3824FCFA" w14:textId="77777777" w:rsidR="00F913FA" w:rsidRPr="0038270B" w:rsidRDefault="00E64C0D" w:rsidP="00A75D08">
      <w:pPr>
        <w:jc w:val="both"/>
        <w:rPr>
          <w:lang w:val="lt-LT"/>
        </w:rPr>
      </w:pPr>
      <w:r w:rsidRPr="0038270B">
        <w:rPr>
          <w:lang w:val="lt-LT"/>
        </w:rPr>
        <w:t>______________________________________________________________________________</w:t>
      </w:r>
    </w:p>
    <w:p w14:paraId="7E09D90F" w14:textId="77777777" w:rsidR="00F913FA" w:rsidRPr="0038270B" w:rsidRDefault="00F913FA" w:rsidP="00A75D08">
      <w:pPr>
        <w:ind w:firstLine="1205"/>
        <w:jc w:val="both"/>
        <w:rPr>
          <w:lang w:val="lt-LT"/>
        </w:rPr>
      </w:pPr>
    </w:p>
    <w:p w14:paraId="5AD91746" w14:textId="77777777" w:rsidR="00F913FA" w:rsidRPr="0038270B" w:rsidRDefault="00E64C0D" w:rsidP="00A75D08">
      <w:pPr>
        <w:ind w:firstLine="851"/>
        <w:jc w:val="both"/>
        <w:rPr>
          <w:lang w:val="lt-LT"/>
        </w:rPr>
      </w:pPr>
      <w:r w:rsidRPr="0038270B">
        <w:rPr>
          <w:b/>
          <w:bCs/>
          <w:i/>
          <w:iCs/>
          <w:lang w:val="lt-LT"/>
        </w:rPr>
        <w:t>Patvirtinu, jog prašyme pateikti duomenys yra teisingi, o jiems pasikeitus, pasižadu  ne vėliau kaip per 5 kalendorines dienas raštu pranešti apie pasikeitimus.</w:t>
      </w:r>
      <w:r w:rsidRPr="0038270B">
        <w:rPr>
          <w:lang w:val="lt-LT"/>
        </w:rPr>
        <w:t xml:space="preserve"> </w:t>
      </w:r>
    </w:p>
    <w:p w14:paraId="555EB7F6" w14:textId="77777777" w:rsidR="00F913FA" w:rsidRPr="0038270B" w:rsidRDefault="00E64C0D" w:rsidP="00A75D08">
      <w:pPr>
        <w:ind w:firstLine="851"/>
        <w:jc w:val="both"/>
        <w:rPr>
          <w:lang w:val="lt-LT"/>
        </w:rPr>
      </w:pPr>
      <w:r w:rsidRPr="0038270B">
        <w:rPr>
          <w:lang w:val="lt-LT"/>
        </w:rPr>
        <w:t>Už neteisingų duomenų pateikimą aš mokėsiu rinkliavos nepriemokas.</w:t>
      </w:r>
    </w:p>
    <w:p w14:paraId="2DC448E9" w14:textId="77777777" w:rsidR="00F913FA" w:rsidRPr="0038270B" w:rsidRDefault="00E64C0D" w:rsidP="00A75D08">
      <w:pPr>
        <w:rPr>
          <w:lang w:val="lt-LT"/>
        </w:rPr>
      </w:pPr>
      <w:r w:rsidRPr="0038270B">
        <w:rPr>
          <w:lang w:val="lt-LT"/>
        </w:rPr>
        <w:t>Leidžiu vietinės rinkliavos administratoriui vykdyti patikras nekilnojamojo turto objektuose, kurie nenaudojami.</w:t>
      </w:r>
    </w:p>
    <w:p w14:paraId="5E2DE5BD" w14:textId="77777777" w:rsidR="00F913FA" w:rsidRPr="0038270B" w:rsidRDefault="00E64C0D" w:rsidP="00A75D08">
      <w:pPr>
        <w:rPr>
          <w:lang w:val="lt-LT"/>
        </w:rPr>
      </w:pPr>
      <w:r w:rsidRPr="0038270B">
        <w:rPr>
          <w:lang w:val="lt-LT"/>
        </w:rPr>
        <w:t xml:space="preserve">             </w:t>
      </w:r>
      <w:r w:rsidRPr="0038270B">
        <w:rPr>
          <w:b/>
          <w:lang w:val="lt-LT"/>
        </w:rPr>
        <w:t xml:space="preserve">Apie priimtą administracinį sprendimą atsakymo raštu </w:t>
      </w:r>
      <w:r w:rsidRPr="0038270B">
        <w:rPr>
          <w:b/>
          <w:u w:val="single"/>
          <w:lang w:val="lt-LT"/>
        </w:rPr>
        <w:t>nepageidauju / pageidauju</w:t>
      </w:r>
      <w:r w:rsidRPr="0038270B">
        <w:rPr>
          <w:lang w:val="lt-LT"/>
        </w:rPr>
        <w:t>.</w:t>
      </w:r>
    </w:p>
    <w:p w14:paraId="21D36E5C" w14:textId="77777777" w:rsidR="00F913FA" w:rsidRPr="0038270B" w:rsidRDefault="00E64C0D" w:rsidP="00A75D08">
      <w:pPr>
        <w:pStyle w:val="Sraopastraipa1"/>
        <w:spacing w:after="0" w:line="240" w:lineRule="auto"/>
        <w:ind w:left="0"/>
        <w:jc w:val="both"/>
        <w:rPr>
          <w:rFonts w:ascii="Times New Roman" w:hAnsi="Times New Roman"/>
          <w:sz w:val="24"/>
          <w:szCs w:val="24"/>
          <w:vertAlign w:val="superscript"/>
        </w:rPr>
      </w:pPr>
      <w:r w:rsidRPr="0038270B">
        <w:rPr>
          <w:rFonts w:ascii="Times New Roman" w:hAnsi="Times New Roman"/>
          <w:sz w:val="24"/>
          <w:szCs w:val="24"/>
          <w:vertAlign w:val="superscript"/>
        </w:rPr>
        <w:t xml:space="preserve">                                                                                                                                          (kas nereikalinga, išbraukti)</w:t>
      </w:r>
    </w:p>
    <w:p w14:paraId="473D8C13" w14:textId="77777777" w:rsidR="00F913FA" w:rsidRPr="0038270B" w:rsidRDefault="00E64C0D" w:rsidP="00A75D08">
      <w:pPr>
        <w:ind w:firstLine="851"/>
        <w:jc w:val="both"/>
        <w:rPr>
          <w:lang w:val="lt-LT"/>
        </w:rPr>
      </w:pPr>
      <w:r w:rsidRPr="0038270B">
        <w:rPr>
          <w:lang w:val="lt-LT"/>
        </w:rPr>
        <w:t xml:space="preserve">PRIDEDAMA </w:t>
      </w:r>
      <w:r w:rsidRPr="0038270B">
        <w:rPr>
          <w:sz w:val="20"/>
          <w:lang w:val="lt-LT"/>
        </w:rPr>
        <w:t>(pridėti Nuostatų 22 , 23 punkte nurodytus ir kitus nekilnojamojo turto objekto nenaudojimo faktą įrodančius dokumentus)</w:t>
      </w:r>
      <w:r w:rsidRPr="0038270B">
        <w:rPr>
          <w:lang w:val="lt-LT"/>
        </w:rPr>
        <w:t>:</w:t>
      </w:r>
    </w:p>
    <w:p w14:paraId="1F3387C6" w14:textId="77777777" w:rsidR="00F913FA" w:rsidRPr="0038270B" w:rsidRDefault="00E64C0D" w:rsidP="00A75D08">
      <w:pPr>
        <w:ind w:firstLine="1134"/>
        <w:jc w:val="both"/>
        <w:rPr>
          <w:lang w:val="lt-LT"/>
        </w:rPr>
      </w:pPr>
      <w:r w:rsidRPr="0038270B">
        <w:rPr>
          <w:lang w:val="lt-LT"/>
        </w:rPr>
        <w:t>1.</w:t>
      </w:r>
    </w:p>
    <w:p w14:paraId="16EC8CBA" w14:textId="77777777" w:rsidR="00F913FA" w:rsidRPr="0038270B" w:rsidRDefault="00E64C0D" w:rsidP="00A75D08">
      <w:pPr>
        <w:ind w:firstLine="1134"/>
        <w:jc w:val="both"/>
        <w:rPr>
          <w:lang w:val="lt-LT"/>
        </w:rPr>
      </w:pPr>
      <w:r w:rsidRPr="0038270B">
        <w:rPr>
          <w:lang w:val="lt-LT"/>
        </w:rPr>
        <w:t>2.</w:t>
      </w:r>
    </w:p>
    <w:p w14:paraId="0BDF6E3A" w14:textId="77777777" w:rsidR="00F913FA" w:rsidRPr="0038270B" w:rsidRDefault="00E64C0D" w:rsidP="00A75D08">
      <w:pPr>
        <w:ind w:firstLine="1134"/>
        <w:jc w:val="both"/>
        <w:rPr>
          <w:b/>
          <w:bCs/>
          <w:i/>
          <w:iCs/>
          <w:lang w:val="lt-LT"/>
        </w:rPr>
      </w:pPr>
      <w:r w:rsidRPr="0038270B">
        <w:rPr>
          <w:lang w:val="lt-LT"/>
        </w:rPr>
        <w:t>3.</w:t>
      </w:r>
    </w:p>
    <w:p w14:paraId="15945275" w14:textId="77777777" w:rsidR="00F913FA" w:rsidRPr="0038270B" w:rsidRDefault="00E64C0D" w:rsidP="00A75D08">
      <w:pPr>
        <w:tabs>
          <w:tab w:val="left" w:pos="113"/>
          <w:tab w:val="left" w:pos="851"/>
          <w:tab w:val="left" w:pos="1110"/>
        </w:tabs>
        <w:rPr>
          <w:lang w:val="lt-LT"/>
        </w:rPr>
      </w:pPr>
      <w:r w:rsidRPr="0038270B">
        <w:rPr>
          <w:lang w:val="lt-LT"/>
        </w:rPr>
        <w:tab/>
      </w:r>
      <w:r w:rsidRPr="0038270B">
        <w:rPr>
          <w:lang w:val="lt-LT"/>
        </w:rPr>
        <w:tab/>
      </w:r>
      <w:r w:rsidRPr="0038270B">
        <w:rPr>
          <w:lang w:val="lt-LT"/>
        </w:rPr>
        <w:tab/>
        <w:t>_________________________________________________________________________</w:t>
      </w:r>
    </w:p>
    <w:p w14:paraId="762C0C7F" w14:textId="77777777" w:rsidR="00F913FA" w:rsidRPr="0038270B" w:rsidRDefault="00E64C0D" w:rsidP="00A75D08">
      <w:pPr>
        <w:tabs>
          <w:tab w:val="left" w:pos="113"/>
          <w:tab w:val="left" w:pos="851"/>
        </w:tabs>
        <w:jc w:val="center"/>
        <w:rPr>
          <w:vertAlign w:val="superscript"/>
          <w:lang w:val="lt-LT"/>
        </w:rPr>
      </w:pPr>
      <w:r w:rsidRPr="0038270B">
        <w:rPr>
          <w:vertAlign w:val="superscript"/>
          <w:lang w:val="lt-LT"/>
        </w:rPr>
        <w:t>(vietinės rinkliavos mokėtojo vardas pavardė, parašas)</w:t>
      </w:r>
    </w:p>
    <w:p w14:paraId="022BF00C" w14:textId="77777777" w:rsidR="00416C1F" w:rsidRDefault="00E64C0D" w:rsidP="00A75D08">
      <w:pPr>
        <w:tabs>
          <w:tab w:val="left" w:pos="4200"/>
        </w:tabs>
        <w:rPr>
          <w:lang w:val="lt-LT"/>
        </w:rPr>
      </w:pPr>
      <w:r w:rsidRPr="0038270B">
        <w:rPr>
          <w:lang w:val="lt-LT"/>
        </w:rPr>
        <w:tab/>
      </w:r>
    </w:p>
    <w:p w14:paraId="4A6AC861" w14:textId="77777777" w:rsidR="00416C1F" w:rsidRDefault="00416C1F" w:rsidP="00A75D08">
      <w:pPr>
        <w:tabs>
          <w:tab w:val="left" w:pos="4200"/>
        </w:tabs>
        <w:rPr>
          <w:lang w:val="lt-LT"/>
        </w:rPr>
      </w:pPr>
    </w:p>
    <w:p w14:paraId="12E8549B" w14:textId="6AA4AC16" w:rsidR="00F913FA" w:rsidRPr="0038270B" w:rsidRDefault="00E64C0D" w:rsidP="00416C1F">
      <w:pPr>
        <w:tabs>
          <w:tab w:val="left" w:pos="4200"/>
        </w:tabs>
        <w:ind w:firstLine="4678"/>
        <w:rPr>
          <w:lang w:val="lt-LT"/>
        </w:rPr>
      </w:pPr>
      <w:r w:rsidRPr="0038270B">
        <w:rPr>
          <w:lang w:val="lt-LT"/>
        </w:rPr>
        <w:lastRenderedPageBreak/>
        <w:t xml:space="preserve">Klaipėdos rajono savivaldybės </w:t>
      </w:r>
    </w:p>
    <w:p w14:paraId="76028A82" w14:textId="77777777" w:rsidR="00F913FA" w:rsidRPr="0038270B" w:rsidRDefault="00E64C0D" w:rsidP="00416C1F">
      <w:pPr>
        <w:pStyle w:val="Pagrindiniotekstotrauka"/>
        <w:spacing w:after="0"/>
        <w:ind w:left="0" w:firstLine="4678"/>
        <w:rPr>
          <w:lang w:val="lt-LT"/>
        </w:rPr>
      </w:pPr>
      <w:r w:rsidRPr="0038270B">
        <w:rPr>
          <w:lang w:val="lt-LT"/>
        </w:rPr>
        <w:t xml:space="preserve">vietinės rinkliavos už komunalinių atliekų surinkimą </w:t>
      </w:r>
    </w:p>
    <w:p w14:paraId="5A889303" w14:textId="77777777" w:rsidR="00F913FA" w:rsidRPr="0038270B" w:rsidRDefault="00E64C0D" w:rsidP="00416C1F">
      <w:pPr>
        <w:pStyle w:val="Pagrindiniotekstotrauka"/>
        <w:spacing w:after="0"/>
        <w:ind w:left="0" w:firstLine="4678"/>
        <w:rPr>
          <w:lang w:val="lt-LT"/>
        </w:rPr>
      </w:pPr>
      <w:r w:rsidRPr="0038270B">
        <w:rPr>
          <w:lang w:val="lt-LT"/>
        </w:rPr>
        <w:t xml:space="preserve">iš atliekų turėtojų ir atliekų tvarkymą nuostatų </w:t>
      </w:r>
    </w:p>
    <w:p w14:paraId="447CC89C" w14:textId="77777777" w:rsidR="00F913FA" w:rsidRPr="00416C1F" w:rsidRDefault="00E64C0D" w:rsidP="00416C1F">
      <w:pPr>
        <w:pStyle w:val="Pagrindiniotekstotrauka"/>
        <w:spacing w:after="0"/>
        <w:ind w:left="0" w:firstLine="4678"/>
        <w:rPr>
          <w:rFonts w:eastAsia="TimesNewRoman"/>
          <w:bCs/>
          <w:lang w:val="lt-LT"/>
        </w:rPr>
      </w:pPr>
      <w:r w:rsidRPr="00416C1F">
        <w:rPr>
          <w:bCs/>
          <w:lang w:val="lt-LT"/>
        </w:rPr>
        <w:t>3 priedas</w:t>
      </w:r>
    </w:p>
    <w:tbl>
      <w:tblPr>
        <w:tblStyle w:val="Lentelstinklelis"/>
        <w:tblW w:w="7229" w:type="dxa"/>
        <w:jc w:val="center"/>
        <w:tblLook w:val="04A0" w:firstRow="1" w:lastRow="0" w:firstColumn="1" w:lastColumn="0" w:noHBand="0" w:noVBand="1"/>
      </w:tblPr>
      <w:tblGrid>
        <w:gridCol w:w="7229"/>
      </w:tblGrid>
      <w:tr w:rsidR="00F913FA" w:rsidRPr="0038270B" w14:paraId="7510B290" w14:textId="77777777">
        <w:trPr>
          <w:jc w:val="center"/>
        </w:trPr>
        <w:tc>
          <w:tcPr>
            <w:tcW w:w="7229" w:type="dxa"/>
            <w:tcBorders>
              <w:top w:val="nil"/>
              <w:left w:val="nil"/>
              <w:right w:val="nil"/>
            </w:tcBorders>
          </w:tcPr>
          <w:p w14:paraId="0228DF71" w14:textId="77777777" w:rsidR="00F913FA" w:rsidRPr="0038270B" w:rsidRDefault="00F913FA" w:rsidP="00A75D08">
            <w:pPr>
              <w:pStyle w:val="Pagrindiniotekstotrauka"/>
              <w:spacing w:after="0"/>
              <w:ind w:left="0"/>
              <w:jc w:val="center"/>
              <w:rPr>
                <w:b/>
                <w:lang w:val="lt-LT"/>
              </w:rPr>
            </w:pPr>
          </w:p>
        </w:tc>
      </w:tr>
      <w:tr w:rsidR="00F913FA" w:rsidRPr="0038270B" w14:paraId="20B03EED" w14:textId="77777777">
        <w:trPr>
          <w:trHeight w:val="70"/>
          <w:jc w:val="center"/>
        </w:trPr>
        <w:tc>
          <w:tcPr>
            <w:tcW w:w="7229" w:type="dxa"/>
            <w:tcBorders>
              <w:left w:val="nil"/>
              <w:bottom w:val="nil"/>
              <w:right w:val="nil"/>
            </w:tcBorders>
          </w:tcPr>
          <w:p w14:paraId="1C9F2738" w14:textId="77777777" w:rsidR="00F913FA" w:rsidRPr="0038270B" w:rsidRDefault="00E64C0D" w:rsidP="00A75D08">
            <w:pPr>
              <w:pStyle w:val="Pagrindiniotekstotrauka"/>
              <w:spacing w:after="0"/>
              <w:ind w:left="0"/>
              <w:jc w:val="center"/>
              <w:rPr>
                <w:b/>
                <w:lang w:val="lt-LT"/>
              </w:rPr>
            </w:pPr>
            <w:r w:rsidRPr="0038270B">
              <w:rPr>
                <w:vertAlign w:val="superscript"/>
                <w:lang w:val="lt-LT"/>
              </w:rPr>
              <w:t>(fizinio asmens vardas, pavardė,)</w:t>
            </w:r>
          </w:p>
        </w:tc>
      </w:tr>
      <w:tr w:rsidR="00F913FA" w:rsidRPr="0038270B" w14:paraId="2FEE8B72" w14:textId="77777777">
        <w:trPr>
          <w:jc w:val="center"/>
        </w:trPr>
        <w:tc>
          <w:tcPr>
            <w:tcW w:w="7229" w:type="dxa"/>
            <w:tcBorders>
              <w:top w:val="nil"/>
              <w:left w:val="nil"/>
              <w:right w:val="nil"/>
            </w:tcBorders>
          </w:tcPr>
          <w:p w14:paraId="246ACAB0" w14:textId="77777777" w:rsidR="00F913FA" w:rsidRPr="0038270B" w:rsidRDefault="00F913FA" w:rsidP="00A75D08">
            <w:pPr>
              <w:pStyle w:val="Pagrindiniotekstotrauka"/>
              <w:spacing w:after="0"/>
              <w:ind w:left="0"/>
              <w:jc w:val="center"/>
              <w:rPr>
                <w:b/>
                <w:lang w:val="lt-LT"/>
              </w:rPr>
            </w:pPr>
          </w:p>
        </w:tc>
      </w:tr>
      <w:tr w:rsidR="00F913FA" w:rsidRPr="0038270B" w14:paraId="1992725D" w14:textId="77777777">
        <w:trPr>
          <w:jc w:val="center"/>
        </w:trPr>
        <w:tc>
          <w:tcPr>
            <w:tcW w:w="7229" w:type="dxa"/>
            <w:tcBorders>
              <w:left w:val="nil"/>
              <w:right w:val="nil"/>
            </w:tcBorders>
          </w:tcPr>
          <w:p w14:paraId="6D684F28" w14:textId="77777777" w:rsidR="00F913FA" w:rsidRPr="0038270B" w:rsidRDefault="00F913FA" w:rsidP="00A75D08">
            <w:pPr>
              <w:pStyle w:val="Pagrindiniotekstotrauka"/>
              <w:spacing w:after="0"/>
              <w:ind w:left="0"/>
              <w:jc w:val="center"/>
              <w:rPr>
                <w:b/>
                <w:lang w:val="lt-LT"/>
              </w:rPr>
            </w:pPr>
          </w:p>
          <w:p w14:paraId="55B19AF4" w14:textId="77777777" w:rsidR="00F913FA" w:rsidRPr="0038270B" w:rsidRDefault="00F913FA" w:rsidP="00A75D08">
            <w:pPr>
              <w:pStyle w:val="Pagrindiniotekstotrauka"/>
              <w:spacing w:after="0"/>
              <w:ind w:left="0"/>
              <w:jc w:val="center"/>
              <w:rPr>
                <w:b/>
                <w:lang w:val="lt-LT"/>
              </w:rPr>
            </w:pPr>
          </w:p>
        </w:tc>
      </w:tr>
      <w:tr w:rsidR="00F913FA" w:rsidRPr="0038270B" w14:paraId="271BC086" w14:textId="77777777">
        <w:trPr>
          <w:jc w:val="center"/>
        </w:trPr>
        <w:tc>
          <w:tcPr>
            <w:tcW w:w="7229" w:type="dxa"/>
            <w:tcBorders>
              <w:left w:val="nil"/>
              <w:bottom w:val="nil"/>
              <w:right w:val="nil"/>
            </w:tcBorders>
          </w:tcPr>
          <w:p w14:paraId="223A0698" w14:textId="77777777" w:rsidR="00F913FA" w:rsidRPr="0038270B" w:rsidRDefault="00E64C0D" w:rsidP="00A75D08">
            <w:pPr>
              <w:pStyle w:val="Pagrindiniotekstotrauka"/>
              <w:spacing w:after="0"/>
              <w:ind w:left="0"/>
              <w:jc w:val="center"/>
              <w:rPr>
                <w:b/>
                <w:lang w:val="lt-LT"/>
              </w:rPr>
            </w:pPr>
            <w:r w:rsidRPr="0038270B">
              <w:rPr>
                <w:vertAlign w:val="superscript"/>
                <w:lang w:val="lt-LT"/>
              </w:rPr>
              <w:t>(adresas korespondencijai, telefono Nr., elektroninio pašto adresas)</w:t>
            </w:r>
          </w:p>
        </w:tc>
      </w:tr>
      <w:tr w:rsidR="00F913FA" w:rsidRPr="0038270B" w14:paraId="485CF3DD" w14:textId="77777777">
        <w:trPr>
          <w:jc w:val="center"/>
        </w:trPr>
        <w:tc>
          <w:tcPr>
            <w:tcW w:w="7229" w:type="dxa"/>
            <w:tcBorders>
              <w:top w:val="nil"/>
              <w:left w:val="nil"/>
              <w:bottom w:val="nil"/>
              <w:right w:val="nil"/>
            </w:tcBorders>
          </w:tcPr>
          <w:p w14:paraId="6EB59D35" w14:textId="77777777" w:rsidR="00F913FA" w:rsidRPr="0038270B" w:rsidRDefault="00F913FA" w:rsidP="00A75D08">
            <w:pPr>
              <w:pStyle w:val="Pagrindiniotekstotrauka"/>
              <w:spacing w:after="0"/>
              <w:ind w:left="0"/>
              <w:jc w:val="center"/>
              <w:rPr>
                <w:b/>
                <w:vertAlign w:val="superscript"/>
                <w:lang w:val="lt-LT"/>
              </w:rPr>
            </w:pPr>
          </w:p>
        </w:tc>
      </w:tr>
      <w:tr w:rsidR="00F913FA" w:rsidRPr="0038270B" w14:paraId="09D70D3C" w14:textId="77777777">
        <w:trPr>
          <w:jc w:val="center"/>
        </w:trPr>
        <w:tc>
          <w:tcPr>
            <w:tcW w:w="7229" w:type="dxa"/>
            <w:tcBorders>
              <w:left w:val="nil"/>
              <w:bottom w:val="nil"/>
              <w:right w:val="nil"/>
            </w:tcBorders>
          </w:tcPr>
          <w:p w14:paraId="310437A2" w14:textId="77777777" w:rsidR="00F913FA" w:rsidRPr="0038270B" w:rsidRDefault="00F913FA" w:rsidP="00A75D08">
            <w:pPr>
              <w:pStyle w:val="Pagrindiniotekstotrauka"/>
              <w:spacing w:after="0"/>
              <w:ind w:left="0"/>
              <w:rPr>
                <w:vertAlign w:val="superscript"/>
                <w:lang w:val="lt-LT"/>
              </w:rPr>
            </w:pPr>
          </w:p>
        </w:tc>
      </w:tr>
    </w:tbl>
    <w:p w14:paraId="1A235FEF" w14:textId="77777777" w:rsidR="00F913FA" w:rsidRPr="0038270B" w:rsidRDefault="00E64C0D" w:rsidP="00A75D08">
      <w:pPr>
        <w:pStyle w:val="Betarp1"/>
        <w:tabs>
          <w:tab w:val="left" w:pos="1005"/>
        </w:tabs>
        <w:jc w:val="both"/>
        <w:rPr>
          <w:rFonts w:ascii="Times New Roman" w:hAnsi="Times New Roman"/>
          <w:sz w:val="24"/>
          <w:szCs w:val="24"/>
        </w:rPr>
      </w:pPr>
      <w:r w:rsidRPr="0038270B">
        <w:rPr>
          <w:rFonts w:ascii="Times New Roman" w:hAnsi="Times New Roman"/>
          <w:sz w:val="24"/>
          <w:szCs w:val="24"/>
        </w:rPr>
        <w:t>VšĮ „Gargždų švara“</w:t>
      </w:r>
    </w:p>
    <w:p w14:paraId="5A2422F2" w14:textId="77777777" w:rsidR="00F913FA" w:rsidRPr="0038270B" w:rsidRDefault="00F913FA" w:rsidP="00A75D08">
      <w:pPr>
        <w:pStyle w:val="Betarp1"/>
        <w:jc w:val="both"/>
        <w:rPr>
          <w:rFonts w:ascii="Times New Roman" w:hAnsi="Times New Roman"/>
          <w:b/>
          <w:sz w:val="24"/>
          <w:szCs w:val="24"/>
        </w:rPr>
      </w:pPr>
    </w:p>
    <w:p w14:paraId="375D96ED" w14:textId="77777777" w:rsidR="00F913FA" w:rsidRPr="0038270B" w:rsidRDefault="00E64C0D" w:rsidP="00A75D08">
      <w:pPr>
        <w:pStyle w:val="Betarp1"/>
        <w:jc w:val="center"/>
        <w:rPr>
          <w:rFonts w:ascii="Times New Roman" w:hAnsi="Times New Roman"/>
          <w:b/>
          <w:sz w:val="24"/>
          <w:szCs w:val="24"/>
        </w:rPr>
      </w:pPr>
      <w:r w:rsidRPr="0038270B">
        <w:rPr>
          <w:rFonts w:ascii="Times New Roman" w:hAnsi="Times New Roman"/>
          <w:b/>
          <w:sz w:val="24"/>
          <w:szCs w:val="24"/>
        </w:rPr>
        <w:t>PRAŠYMAS DĖL METINĖS VIETINĖS RINKLIAVOS PERSKAIČIAVIMO*</w:t>
      </w:r>
    </w:p>
    <w:p w14:paraId="1C73C2FD" w14:textId="77777777" w:rsidR="00F913FA" w:rsidRPr="0038270B" w:rsidRDefault="00F913FA" w:rsidP="00A75D08">
      <w:pPr>
        <w:pStyle w:val="Betarp1"/>
        <w:jc w:val="both"/>
        <w:rPr>
          <w:rFonts w:ascii="Times New Roman" w:hAnsi="Times New Roman"/>
          <w:b/>
          <w:bCs/>
          <w:sz w:val="24"/>
          <w:szCs w:val="24"/>
        </w:rPr>
      </w:pPr>
    </w:p>
    <w:p w14:paraId="200C22ED" w14:textId="77777777" w:rsidR="00F913FA" w:rsidRPr="0038270B" w:rsidRDefault="00E64C0D" w:rsidP="00A75D08">
      <w:pPr>
        <w:pStyle w:val="Betarp1"/>
        <w:jc w:val="center"/>
        <w:rPr>
          <w:rFonts w:ascii="Times New Roman" w:hAnsi="Times New Roman"/>
          <w:sz w:val="24"/>
          <w:szCs w:val="24"/>
        </w:rPr>
      </w:pPr>
      <w:r w:rsidRPr="0038270B">
        <w:rPr>
          <w:rFonts w:ascii="Times New Roman" w:hAnsi="Times New Roman"/>
          <w:sz w:val="24"/>
          <w:szCs w:val="24"/>
        </w:rPr>
        <w:t>20_____  m. ___________________mėn. ___ d.</w:t>
      </w:r>
    </w:p>
    <w:p w14:paraId="0CA4AEB9" w14:textId="77777777" w:rsidR="00F913FA" w:rsidRPr="0038270B" w:rsidRDefault="00F913FA" w:rsidP="00A75D08">
      <w:pPr>
        <w:pStyle w:val="Betarp1"/>
        <w:jc w:val="both"/>
        <w:rPr>
          <w:rFonts w:ascii="Times New Roman" w:hAnsi="Times New Roman"/>
          <w:b/>
          <w:sz w:val="24"/>
          <w:szCs w:val="24"/>
        </w:rPr>
      </w:pPr>
    </w:p>
    <w:p w14:paraId="24CFB3C5" w14:textId="77777777" w:rsidR="00F913FA" w:rsidRPr="0038270B" w:rsidRDefault="00E64C0D" w:rsidP="00A75D08">
      <w:pPr>
        <w:pStyle w:val="Betarp1"/>
        <w:ind w:firstLine="1077"/>
        <w:jc w:val="both"/>
        <w:rPr>
          <w:rFonts w:ascii="Times New Roman" w:eastAsia="TimesNewRoman" w:hAnsi="Times New Roman"/>
          <w:sz w:val="24"/>
          <w:szCs w:val="24"/>
        </w:rPr>
      </w:pPr>
      <w:r w:rsidRPr="0038270B">
        <w:rPr>
          <w:rFonts w:ascii="Times New Roman" w:hAnsi="Times New Roman"/>
          <w:sz w:val="24"/>
          <w:szCs w:val="24"/>
        </w:rPr>
        <w:t>Vadovaudamasis Vietinės rinkliavos už komunalinių atliekų surinkimą iš atliekų turėtojų ir atliekų tvarkymą nuostatų 85 punktu</w:t>
      </w:r>
      <w:r w:rsidRPr="0038270B">
        <w:rPr>
          <w:rFonts w:ascii="Times New Roman" w:eastAsia="TimesNewRoman" w:hAnsi="Times New Roman"/>
          <w:sz w:val="24"/>
          <w:szCs w:val="24"/>
        </w:rPr>
        <w:t>,</w:t>
      </w:r>
      <w:r w:rsidRPr="0038270B">
        <w:rPr>
          <w:rFonts w:ascii="Times New Roman" w:hAnsi="Times New Roman"/>
          <w:sz w:val="24"/>
          <w:szCs w:val="24"/>
        </w:rPr>
        <w:t xml:space="preserve"> prašau perskaičiuoti metinės V</w:t>
      </w:r>
      <w:r w:rsidRPr="0038270B">
        <w:rPr>
          <w:rFonts w:ascii="Times New Roman" w:eastAsia="TimesNewRoman" w:hAnsi="Times New Roman"/>
          <w:sz w:val="24"/>
          <w:szCs w:val="24"/>
        </w:rPr>
        <w:t xml:space="preserve">ietinės rinkliavos už komunalinių atliekų surinkimą iš atliekų turėtojų ir atliekų tvarkymą mokestį, kad jis neviršytu 1 % disponuojamų metinių namų ūkio pajamų </w:t>
      </w:r>
    </w:p>
    <w:p w14:paraId="4F3047C2" w14:textId="77777777" w:rsidR="00F913FA" w:rsidRPr="0038270B" w:rsidRDefault="00E64C0D" w:rsidP="00A75D08">
      <w:pPr>
        <w:pStyle w:val="Betarp1"/>
        <w:jc w:val="both"/>
        <w:rPr>
          <w:rFonts w:ascii="Times New Roman" w:eastAsia="TimesNewRoman" w:hAnsi="Times New Roman"/>
          <w:sz w:val="24"/>
          <w:szCs w:val="24"/>
        </w:rPr>
      </w:pPr>
      <w:r w:rsidRPr="0038270B">
        <w:rPr>
          <w:rFonts w:ascii="Times New Roman" w:eastAsia="TimesNewRoman" w:hAnsi="Times New Roman"/>
          <w:sz w:val="24"/>
          <w:szCs w:val="24"/>
        </w:rPr>
        <w:t>_____________________________________________________________________________</w:t>
      </w:r>
    </w:p>
    <w:p w14:paraId="0A3DCA5A" w14:textId="77777777" w:rsidR="00F913FA" w:rsidRPr="0038270B" w:rsidRDefault="00E64C0D" w:rsidP="00A75D08">
      <w:pPr>
        <w:pStyle w:val="Betarp1"/>
        <w:ind w:firstLine="1077"/>
        <w:jc w:val="both"/>
        <w:rPr>
          <w:rFonts w:ascii="Times New Roman" w:eastAsia="TimesNewRoman" w:hAnsi="Times New Roman"/>
          <w:sz w:val="24"/>
          <w:szCs w:val="24"/>
        </w:rPr>
      </w:pPr>
      <w:r w:rsidRPr="0038270B">
        <w:rPr>
          <w:rFonts w:ascii="Times New Roman" w:hAnsi="Times New Roman"/>
          <w:sz w:val="24"/>
          <w:szCs w:val="24"/>
          <w:vertAlign w:val="superscript"/>
        </w:rPr>
        <w:t>(nekilnojamo turto pavadinimas,  adresas)</w:t>
      </w:r>
    </w:p>
    <w:p w14:paraId="7F888F3F" w14:textId="77777777" w:rsidR="00F913FA" w:rsidRPr="0038270B" w:rsidRDefault="00E64C0D" w:rsidP="00A75D08">
      <w:pPr>
        <w:pStyle w:val="Betarp1"/>
        <w:rPr>
          <w:rFonts w:ascii="Times New Roman" w:hAnsi="Times New Roman"/>
          <w:sz w:val="24"/>
          <w:szCs w:val="24"/>
        </w:rPr>
      </w:pPr>
      <w:r w:rsidRPr="0038270B">
        <w:rPr>
          <w:rFonts w:ascii="Times New Roman" w:hAnsi="Times New Roman"/>
          <w:sz w:val="24"/>
          <w:szCs w:val="24"/>
        </w:rPr>
        <w:t>_____________________________________________________________________________</w:t>
      </w:r>
    </w:p>
    <w:p w14:paraId="34EC58B3" w14:textId="77777777" w:rsidR="00F913FA" w:rsidRPr="0038270B" w:rsidRDefault="00E64C0D" w:rsidP="00A75D08">
      <w:pPr>
        <w:pStyle w:val="Betarp1"/>
        <w:ind w:firstLine="1077"/>
        <w:rPr>
          <w:rFonts w:ascii="Times New Roman" w:hAnsi="Times New Roman"/>
          <w:sz w:val="24"/>
          <w:szCs w:val="24"/>
          <w:vertAlign w:val="superscript"/>
        </w:rPr>
      </w:pPr>
      <w:r w:rsidRPr="0038270B">
        <w:rPr>
          <w:rFonts w:ascii="Times New Roman" w:hAnsi="Times New Roman"/>
          <w:sz w:val="24"/>
          <w:szCs w:val="24"/>
          <w:vertAlign w:val="superscript"/>
        </w:rPr>
        <w:t>(pastato unikalus Nr. nekilnojamo turto registro išraše)</w:t>
      </w:r>
    </w:p>
    <w:p w14:paraId="6A13ABC2" w14:textId="77777777" w:rsidR="00F913FA" w:rsidRPr="0038270B" w:rsidRDefault="00E64C0D" w:rsidP="00A75D08">
      <w:pPr>
        <w:pStyle w:val="Betarp1"/>
        <w:ind w:firstLine="1077"/>
        <w:rPr>
          <w:rFonts w:ascii="Times New Roman" w:hAnsi="Times New Roman"/>
          <w:sz w:val="24"/>
          <w:szCs w:val="24"/>
        </w:rPr>
      </w:pPr>
      <w:r w:rsidRPr="0038270B">
        <w:rPr>
          <w:rFonts w:ascii="Times New Roman" w:hAnsi="Times New Roman"/>
          <w:sz w:val="24"/>
          <w:szCs w:val="24"/>
        </w:rPr>
        <w:t>Mano šeima susideda:</w:t>
      </w:r>
    </w:p>
    <w:p w14:paraId="0FB11E6D" w14:textId="77777777" w:rsidR="00F913FA" w:rsidRPr="0038270B" w:rsidRDefault="00E64C0D" w:rsidP="00A75D08">
      <w:pPr>
        <w:pStyle w:val="Betarp1"/>
        <w:rPr>
          <w:rFonts w:ascii="Times New Roman" w:hAnsi="Times New Roman"/>
          <w:sz w:val="20"/>
          <w:szCs w:val="20"/>
        </w:rPr>
      </w:pPr>
      <w:r w:rsidRPr="0038270B">
        <w:rPr>
          <w:rFonts w:ascii="Times New Roman" w:hAnsi="Times New Roman"/>
          <w:sz w:val="20"/>
          <w:szCs w:val="20"/>
        </w:rPr>
        <w:t>___________________________________________________________________________________________</w:t>
      </w:r>
    </w:p>
    <w:p w14:paraId="18E8F31F" w14:textId="77777777" w:rsidR="00F913FA" w:rsidRPr="0038270B" w:rsidRDefault="00E64C0D" w:rsidP="00A75D08">
      <w:pPr>
        <w:pStyle w:val="Betarp1"/>
        <w:ind w:firstLine="1077"/>
        <w:rPr>
          <w:rFonts w:ascii="Times New Roman" w:hAnsi="Times New Roman"/>
          <w:sz w:val="24"/>
          <w:szCs w:val="24"/>
          <w:vertAlign w:val="superscript"/>
        </w:rPr>
      </w:pPr>
      <w:r w:rsidRPr="0038270B">
        <w:rPr>
          <w:rFonts w:ascii="Times New Roman" w:hAnsi="Times New Roman"/>
          <w:sz w:val="24"/>
          <w:szCs w:val="24"/>
          <w:vertAlign w:val="superscript"/>
        </w:rPr>
        <w:t>(įvardijami visi namų ūkyje  gyvenantys asmenys)</w:t>
      </w:r>
    </w:p>
    <w:p w14:paraId="3BC3B697" w14:textId="77777777" w:rsidR="00F913FA" w:rsidRPr="0038270B" w:rsidRDefault="00F913FA" w:rsidP="00A75D08">
      <w:pPr>
        <w:pStyle w:val="Betarp1"/>
        <w:ind w:firstLine="1077"/>
        <w:rPr>
          <w:rFonts w:ascii="Times New Roman" w:hAnsi="Times New Roman"/>
          <w:sz w:val="10"/>
          <w:szCs w:val="10"/>
        </w:rPr>
      </w:pPr>
    </w:p>
    <w:p w14:paraId="5E409FE3" w14:textId="77777777" w:rsidR="00F913FA" w:rsidRPr="0038270B" w:rsidRDefault="00E64C0D" w:rsidP="00A75D08">
      <w:pPr>
        <w:pStyle w:val="Betarp1"/>
        <w:ind w:firstLine="1077"/>
        <w:rPr>
          <w:rFonts w:ascii="Times New Roman" w:hAnsi="Times New Roman"/>
          <w:sz w:val="24"/>
          <w:szCs w:val="24"/>
        </w:rPr>
      </w:pPr>
      <w:r w:rsidRPr="0038270B">
        <w:rPr>
          <w:rFonts w:ascii="Times New Roman" w:hAnsi="Times New Roman"/>
          <w:sz w:val="24"/>
          <w:szCs w:val="24"/>
        </w:rPr>
        <w:t xml:space="preserve">Gautos metinės namų ūkio pajamos .............................................  Eur </w:t>
      </w:r>
      <w:r w:rsidRPr="0038270B">
        <w:rPr>
          <w:rFonts w:ascii="Times New Roman" w:hAnsi="Times New Roman"/>
          <w:i/>
          <w:sz w:val="24"/>
          <w:szCs w:val="24"/>
        </w:rPr>
        <w:t xml:space="preserve">(suma žodžiais) </w:t>
      </w:r>
      <w:r w:rsidRPr="0038270B">
        <w:rPr>
          <w:rFonts w:ascii="Times New Roman" w:hAnsi="Times New Roman"/>
          <w:sz w:val="24"/>
          <w:szCs w:val="24"/>
        </w:rPr>
        <w:t>______________________________________________________________________________</w:t>
      </w:r>
    </w:p>
    <w:p w14:paraId="7042A9EB" w14:textId="77777777" w:rsidR="00F913FA" w:rsidRPr="0038270B" w:rsidRDefault="00E64C0D" w:rsidP="00A75D08">
      <w:pPr>
        <w:pStyle w:val="Betarp1"/>
        <w:ind w:firstLine="1077"/>
        <w:jc w:val="both"/>
        <w:rPr>
          <w:rFonts w:ascii="Times New Roman" w:hAnsi="Times New Roman"/>
          <w:sz w:val="16"/>
          <w:szCs w:val="16"/>
        </w:rPr>
      </w:pPr>
      <w:r w:rsidRPr="0038270B">
        <w:rPr>
          <w:rFonts w:ascii="Times New Roman" w:hAnsi="Times New Roman"/>
          <w:sz w:val="16"/>
          <w:szCs w:val="16"/>
        </w:rPr>
        <w:t>(duomenys apie visas gautas metines namų ūkio pajamas)</w:t>
      </w:r>
    </w:p>
    <w:p w14:paraId="487D9023" w14:textId="77777777" w:rsidR="00F913FA" w:rsidRPr="0038270B" w:rsidRDefault="00F913FA" w:rsidP="00A75D08">
      <w:pPr>
        <w:pStyle w:val="Betarp1"/>
        <w:ind w:firstLine="1077"/>
        <w:jc w:val="both"/>
        <w:rPr>
          <w:rFonts w:ascii="Times New Roman" w:hAnsi="Times New Roman"/>
          <w:sz w:val="10"/>
          <w:szCs w:val="10"/>
        </w:rPr>
      </w:pPr>
    </w:p>
    <w:p w14:paraId="140F5A9F" w14:textId="77777777" w:rsidR="00F913FA" w:rsidRPr="0038270B" w:rsidRDefault="00E64C0D" w:rsidP="00A75D08">
      <w:pPr>
        <w:pStyle w:val="Betarp1"/>
        <w:ind w:firstLine="1077"/>
        <w:jc w:val="both"/>
        <w:rPr>
          <w:rFonts w:ascii="Times New Roman" w:hAnsi="Times New Roman"/>
          <w:sz w:val="24"/>
          <w:szCs w:val="24"/>
        </w:rPr>
      </w:pPr>
      <w:r w:rsidRPr="0038270B">
        <w:rPr>
          <w:rFonts w:ascii="Times New Roman" w:hAnsi="Times New Roman"/>
          <w:b/>
          <w:i/>
          <w:sz w:val="24"/>
          <w:szCs w:val="24"/>
        </w:rPr>
        <w:t>Patvirtinu, jog prašyme pateikti duomenys yra teisingi, o jiems pasikeitus, pasižadu ne vėliau kaip per 5 kalendorines dienas raštu pranešti apie pasikeitimus.</w:t>
      </w:r>
      <w:r w:rsidRPr="0038270B">
        <w:rPr>
          <w:rFonts w:ascii="Times New Roman" w:hAnsi="Times New Roman"/>
          <w:sz w:val="24"/>
          <w:szCs w:val="24"/>
        </w:rPr>
        <w:t xml:space="preserve"> </w:t>
      </w:r>
    </w:p>
    <w:p w14:paraId="2C143950" w14:textId="77777777" w:rsidR="00F913FA" w:rsidRPr="0038270B" w:rsidRDefault="00E64C0D" w:rsidP="00A75D08">
      <w:pPr>
        <w:pStyle w:val="Betarp1"/>
        <w:ind w:firstLine="1077"/>
        <w:jc w:val="both"/>
        <w:rPr>
          <w:rFonts w:ascii="Times New Roman" w:hAnsi="Times New Roman"/>
          <w:sz w:val="24"/>
          <w:szCs w:val="24"/>
        </w:rPr>
      </w:pPr>
      <w:r w:rsidRPr="0038270B">
        <w:rPr>
          <w:rFonts w:ascii="Times New Roman" w:hAnsi="Times New Roman"/>
          <w:sz w:val="24"/>
          <w:szCs w:val="24"/>
        </w:rPr>
        <w:t>Leidžiu vietinės rinkliavos administratoriui vykdyti patikras nekilnojamojo turto objektuose, kuriems taikomas metinės vietinės rinkliavos perskaičiavimas.</w:t>
      </w:r>
    </w:p>
    <w:p w14:paraId="1EE78AB4" w14:textId="77777777" w:rsidR="00F913FA" w:rsidRPr="00416C1F" w:rsidRDefault="00E64C0D" w:rsidP="00A75D08">
      <w:pPr>
        <w:rPr>
          <w:b/>
          <w:lang w:val="lt-LT"/>
        </w:rPr>
      </w:pPr>
      <w:r w:rsidRPr="00416C1F">
        <w:rPr>
          <w:lang w:val="lt-LT"/>
        </w:rPr>
        <w:t xml:space="preserve">Pateikus neteisingus duomenis administratoriui pakartotinai kreiptis dėl metinės vietinės rinkliavos perskaičiavimo už tuos pačius metus nebus galima. </w:t>
      </w:r>
      <w:r w:rsidRPr="00416C1F">
        <w:rPr>
          <w:b/>
          <w:lang w:val="lt-LT"/>
        </w:rPr>
        <w:t xml:space="preserve">Apie priimtą administracinį sprendimą atsakymo raštu </w:t>
      </w:r>
      <w:r w:rsidRPr="00416C1F">
        <w:rPr>
          <w:b/>
          <w:u w:val="single"/>
          <w:lang w:val="lt-LT"/>
        </w:rPr>
        <w:t>nepageidauju / pageidauju</w:t>
      </w:r>
      <w:r w:rsidRPr="00416C1F">
        <w:rPr>
          <w:b/>
          <w:lang w:val="lt-LT"/>
        </w:rPr>
        <w:t>.</w:t>
      </w:r>
    </w:p>
    <w:p w14:paraId="33C0F0A9" w14:textId="77777777" w:rsidR="00F913FA" w:rsidRPr="0038270B" w:rsidRDefault="00E64C0D" w:rsidP="00A75D08">
      <w:pPr>
        <w:pStyle w:val="Sraopastraipa1"/>
        <w:spacing w:after="0" w:line="240" w:lineRule="auto"/>
        <w:ind w:left="0"/>
        <w:jc w:val="both"/>
        <w:rPr>
          <w:rFonts w:ascii="Times New Roman" w:hAnsi="Times New Roman"/>
          <w:sz w:val="24"/>
          <w:szCs w:val="24"/>
          <w:vertAlign w:val="superscript"/>
        </w:rPr>
      </w:pPr>
      <w:r w:rsidRPr="0038270B">
        <w:rPr>
          <w:rFonts w:ascii="Times New Roman" w:hAnsi="Times New Roman"/>
          <w:sz w:val="24"/>
          <w:szCs w:val="24"/>
          <w:vertAlign w:val="superscript"/>
        </w:rPr>
        <w:t xml:space="preserve"> (kas nereikalinga, išbraukti)</w:t>
      </w:r>
    </w:p>
    <w:p w14:paraId="0BDD51FF" w14:textId="77777777" w:rsidR="00F913FA" w:rsidRPr="0038270B" w:rsidRDefault="00E64C0D" w:rsidP="00A75D08">
      <w:pPr>
        <w:pStyle w:val="Betarp1"/>
        <w:ind w:firstLine="1077"/>
        <w:jc w:val="both"/>
        <w:rPr>
          <w:rFonts w:ascii="Times New Roman" w:hAnsi="Times New Roman"/>
          <w:sz w:val="24"/>
          <w:szCs w:val="24"/>
        </w:rPr>
      </w:pPr>
      <w:r w:rsidRPr="0038270B">
        <w:rPr>
          <w:rFonts w:ascii="Times New Roman" w:hAnsi="Times New Roman"/>
          <w:sz w:val="24"/>
          <w:szCs w:val="24"/>
        </w:rPr>
        <w:t xml:space="preserve">PRIDEDAMA: </w:t>
      </w:r>
    </w:p>
    <w:p w14:paraId="449F6BDE" w14:textId="77777777" w:rsidR="00F913FA" w:rsidRPr="0038270B" w:rsidRDefault="00E64C0D" w:rsidP="00A75D08">
      <w:pPr>
        <w:pStyle w:val="Betarp1"/>
        <w:ind w:firstLine="1077"/>
        <w:jc w:val="both"/>
        <w:rPr>
          <w:rFonts w:ascii="Times New Roman" w:hAnsi="Times New Roman"/>
          <w:sz w:val="24"/>
          <w:szCs w:val="24"/>
        </w:rPr>
      </w:pPr>
      <w:r w:rsidRPr="0038270B">
        <w:rPr>
          <w:rFonts w:ascii="Times New Roman" w:hAnsi="Times New Roman"/>
          <w:sz w:val="24"/>
          <w:szCs w:val="24"/>
        </w:rPr>
        <w:t>1. Visų namų ūkyje gyvenančių asmenų gyvenamosios vietos deklaracijos;</w:t>
      </w:r>
    </w:p>
    <w:p w14:paraId="32FA0163" w14:textId="77777777" w:rsidR="00F913FA" w:rsidRPr="0038270B" w:rsidRDefault="00E64C0D" w:rsidP="00A75D08">
      <w:pPr>
        <w:pStyle w:val="Betarp1"/>
        <w:ind w:firstLine="1077"/>
        <w:jc w:val="both"/>
        <w:rPr>
          <w:rFonts w:ascii="Times New Roman" w:hAnsi="Times New Roman"/>
          <w:sz w:val="24"/>
          <w:szCs w:val="24"/>
        </w:rPr>
      </w:pPr>
      <w:r w:rsidRPr="0038270B">
        <w:rPr>
          <w:rFonts w:ascii="Times New Roman" w:hAnsi="Times New Roman"/>
          <w:sz w:val="24"/>
          <w:szCs w:val="24"/>
        </w:rPr>
        <w:t>2. Visų namų ūkyje gyvenančių asmenų (išskyrus nedarbingo amžiaus vaikus) pažymos apie visas gautas pajamas per praėjusius kalendorinius metus.</w:t>
      </w:r>
    </w:p>
    <w:p w14:paraId="3C13EF5C" w14:textId="77777777" w:rsidR="00F913FA" w:rsidRPr="0038270B" w:rsidRDefault="00E64C0D" w:rsidP="00A75D08">
      <w:pPr>
        <w:pStyle w:val="Betarp1"/>
        <w:jc w:val="both"/>
        <w:rPr>
          <w:rFonts w:ascii="Times New Roman" w:hAnsi="Times New Roman"/>
          <w:sz w:val="20"/>
          <w:szCs w:val="20"/>
        </w:rPr>
      </w:pPr>
      <w:r w:rsidRPr="0038270B">
        <w:rPr>
          <w:rFonts w:ascii="Times New Roman" w:hAnsi="Times New Roman"/>
          <w:sz w:val="20"/>
          <w:szCs w:val="20"/>
        </w:rPr>
        <w:t>______________________________________________________________________________</w:t>
      </w:r>
    </w:p>
    <w:p w14:paraId="63D25F55" w14:textId="77777777" w:rsidR="00F913FA" w:rsidRPr="0038270B" w:rsidRDefault="00E64C0D" w:rsidP="00A75D08">
      <w:pPr>
        <w:rPr>
          <w:vertAlign w:val="superscript"/>
          <w:lang w:val="lt-LT"/>
        </w:rPr>
      </w:pPr>
      <w:r w:rsidRPr="0038270B">
        <w:rPr>
          <w:vertAlign w:val="superscript"/>
          <w:lang w:val="lt-LT"/>
        </w:rPr>
        <w:t>(vietinės rinkliavos mokėtojo vardas pavardė, parašas)</w:t>
      </w:r>
    </w:p>
    <w:p w14:paraId="18A02197" w14:textId="77777777" w:rsidR="00F913FA" w:rsidRPr="0038270B" w:rsidRDefault="00F913FA" w:rsidP="00A75D08">
      <w:pPr>
        <w:rPr>
          <w:lang w:val="lt-LT"/>
        </w:rPr>
      </w:pPr>
    </w:p>
    <w:p w14:paraId="66D346A6" w14:textId="77777777" w:rsidR="00416C1F" w:rsidRDefault="00416C1F" w:rsidP="00A75D08">
      <w:pPr>
        <w:pStyle w:val="Pagrindiniotekstotrauka"/>
        <w:spacing w:after="0"/>
        <w:ind w:left="0"/>
        <w:rPr>
          <w:lang w:val="lt-LT"/>
        </w:rPr>
      </w:pPr>
    </w:p>
    <w:p w14:paraId="52354BF0" w14:textId="25D13B0E" w:rsidR="00F913FA" w:rsidRPr="0038270B" w:rsidRDefault="00E64C0D" w:rsidP="00416C1F">
      <w:pPr>
        <w:pStyle w:val="Pagrindiniotekstotrauka"/>
        <w:spacing w:after="0"/>
        <w:ind w:left="0" w:firstLine="4678"/>
        <w:rPr>
          <w:lang w:val="lt-LT"/>
        </w:rPr>
      </w:pPr>
      <w:r w:rsidRPr="0038270B">
        <w:rPr>
          <w:lang w:val="lt-LT"/>
        </w:rPr>
        <w:lastRenderedPageBreak/>
        <w:t xml:space="preserve">Klaipėdos rajono savivaldybės </w:t>
      </w:r>
    </w:p>
    <w:p w14:paraId="61AF04DC" w14:textId="77777777" w:rsidR="00F913FA" w:rsidRPr="0038270B" w:rsidRDefault="00E64C0D" w:rsidP="00416C1F">
      <w:pPr>
        <w:pStyle w:val="Pagrindiniotekstotrauka"/>
        <w:spacing w:after="0"/>
        <w:ind w:left="0" w:firstLine="4678"/>
        <w:rPr>
          <w:lang w:val="lt-LT"/>
        </w:rPr>
      </w:pPr>
      <w:r w:rsidRPr="0038270B">
        <w:rPr>
          <w:lang w:val="lt-LT"/>
        </w:rPr>
        <w:t>vietinės rinkliavos už komunalinių atliekų surinkimą</w:t>
      </w:r>
    </w:p>
    <w:p w14:paraId="125A617D" w14:textId="77777777" w:rsidR="00F913FA" w:rsidRPr="0038270B" w:rsidRDefault="00E64C0D" w:rsidP="00416C1F">
      <w:pPr>
        <w:pStyle w:val="Pagrindiniotekstotrauka"/>
        <w:spacing w:after="0"/>
        <w:ind w:left="0" w:firstLine="4678"/>
        <w:rPr>
          <w:lang w:val="lt-LT"/>
        </w:rPr>
      </w:pPr>
      <w:r w:rsidRPr="0038270B">
        <w:rPr>
          <w:lang w:val="lt-LT"/>
        </w:rPr>
        <w:t xml:space="preserve">iš atliekų turėtojų ir atliekų tvarkymą nuostatų </w:t>
      </w:r>
    </w:p>
    <w:p w14:paraId="305AABAA" w14:textId="524A41D8" w:rsidR="00F913FA" w:rsidRPr="00416C1F" w:rsidRDefault="00E64C0D" w:rsidP="00416C1F">
      <w:pPr>
        <w:pStyle w:val="Pagrindiniotekstotrauka"/>
        <w:spacing w:after="0"/>
        <w:ind w:left="0" w:firstLine="4678"/>
        <w:rPr>
          <w:bCs/>
          <w:lang w:val="lt-LT"/>
        </w:rPr>
      </w:pPr>
      <w:r w:rsidRPr="00416C1F">
        <w:rPr>
          <w:bCs/>
          <w:lang w:val="lt-LT"/>
        </w:rPr>
        <w:t>4 priedas</w:t>
      </w:r>
    </w:p>
    <w:p w14:paraId="05CCD8C2" w14:textId="77777777" w:rsidR="00416C1F" w:rsidRPr="0038270B" w:rsidRDefault="00416C1F" w:rsidP="00A75D08">
      <w:pPr>
        <w:pStyle w:val="Pagrindiniotekstotrauka"/>
        <w:spacing w:after="0"/>
        <w:ind w:left="0"/>
        <w:rPr>
          <w:b/>
          <w:lang w:val="lt-LT"/>
        </w:rPr>
      </w:pPr>
    </w:p>
    <w:p w14:paraId="21785587" w14:textId="61DBC33A" w:rsidR="00F913FA" w:rsidRDefault="00E64C0D" w:rsidP="00A75D08">
      <w:pPr>
        <w:tabs>
          <w:tab w:val="left" w:pos="1440"/>
        </w:tabs>
        <w:jc w:val="center"/>
        <w:rPr>
          <w:b/>
          <w:lang w:val="lt-LT"/>
        </w:rPr>
      </w:pPr>
      <w:r w:rsidRPr="0038270B">
        <w:rPr>
          <w:b/>
          <w:lang w:val="lt-LT"/>
        </w:rPr>
        <w:t>KLAIPĖDOS RAJONO SAVIVALDYBĖS VIETINĖS RINKLIAVOS UŽ KOMUNALINIŲ ATLIEKŲ SURINKIMĄ IŠ ATLIEKŲ TURĖTOJŲ IR ATLIEKŲ TVARKYMĄ DYDŽIAI DEKLARUOJANTIEMS KOMUNALINIŲ ATLIEKŲ KIEKĮ</w:t>
      </w:r>
    </w:p>
    <w:p w14:paraId="46DD7EE8" w14:textId="77777777" w:rsidR="006C3DC5" w:rsidRPr="0038270B" w:rsidRDefault="006C3DC5" w:rsidP="00A75D08">
      <w:pPr>
        <w:tabs>
          <w:tab w:val="left" w:pos="1440"/>
        </w:tabs>
        <w:jc w:val="center"/>
        <w:rPr>
          <w:b/>
          <w:lang w:val="lt-LT"/>
        </w:rPr>
      </w:pPr>
    </w:p>
    <w:tbl>
      <w:tblPr>
        <w:tblStyle w:val="Lentelstinklelis"/>
        <w:tblW w:w="10188" w:type="dxa"/>
        <w:jc w:val="center"/>
        <w:tblLook w:val="04A0" w:firstRow="1" w:lastRow="0" w:firstColumn="1" w:lastColumn="0" w:noHBand="0" w:noVBand="1"/>
      </w:tblPr>
      <w:tblGrid>
        <w:gridCol w:w="586"/>
        <w:gridCol w:w="1980"/>
        <w:gridCol w:w="2373"/>
        <w:gridCol w:w="2587"/>
        <w:gridCol w:w="2662"/>
      </w:tblGrid>
      <w:tr w:rsidR="00F913FA" w:rsidRPr="0038270B" w14:paraId="500700F3" w14:textId="77777777">
        <w:trPr>
          <w:trHeight w:val="285"/>
          <w:tblHeader/>
          <w:jc w:val="center"/>
        </w:trPr>
        <w:tc>
          <w:tcPr>
            <w:tcW w:w="586" w:type="dxa"/>
            <w:vMerge w:val="restart"/>
            <w:shd w:val="clear" w:color="auto" w:fill="F2F2F2" w:themeFill="background1" w:themeFillShade="F2"/>
            <w:vAlign w:val="center"/>
          </w:tcPr>
          <w:p w14:paraId="2075DB6F" w14:textId="77777777" w:rsidR="00F913FA" w:rsidRPr="0038270B" w:rsidRDefault="00E64C0D" w:rsidP="00A75D08">
            <w:pPr>
              <w:rPr>
                <w:sz w:val="22"/>
                <w:szCs w:val="22"/>
                <w:lang w:val="lt-LT"/>
              </w:rPr>
            </w:pPr>
            <w:r w:rsidRPr="0038270B">
              <w:rPr>
                <w:sz w:val="22"/>
                <w:szCs w:val="22"/>
                <w:lang w:val="lt-LT"/>
              </w:rPr>
              <w:t>Nr.</w:t>
            </w:r>
          </w:p>
        </w:tc>
        <w:tc>
          <w:tcPr>
            <w:tcW w:w="1980" w:type="dxa"/>
            <w:vMerge w:val="restart"/>
            <w:shd w:val="clear" w:color="auto" w:fill="F2F2F2" w:themeFill="background1" w:themeFillShade="F2"/>
            <w:vAlign w:val="center"/>
          </w:tcPr>
          <w:p w14:paraId="646FFE6C" w14:textId="77777777" w:rsidR="00F913FA" w:rsidRPr="0038270B" w:rsidRDefault="00E64C0D" w:rsidP="00A75D08">
            <w:pPr>
              <w:jc w:val="center"/>
              <w:rPr>
                <w:sz w:val="22"/>
                <w:szCs w:val="22"/>
                <w:lang w:val="lt-LT"/>
              </w:rPr>
            </w:pPr>
            <w:r w:rsidRPr="0038270B">
              <w:rPr>
                <w:sz w:val="22"/>
                <w:szCs w:val="22"/>
                <w:lang w:val="lt-LT"/>
              </w:rPr>
              <w:t>Nekilnojamojo turto objektų grupė</w:t>
            </w:r>
          </w:p>
        </w:tc>
        <w:tc>
          <w:tcPr>
            <w:tcW w:w="4960" w:type="dxa"/>
            <w:gridSpan w:val="2"/>
            <w:shd w:val="clear" w:color="auto" w:fill="F2F2F2" w:themeFill="background1" w:themeFillShade="F2"/>
            <w:vAlign w:val="center"/>
          </w:tcPr>
          <w:p w14:paraId="378071EA" w14:textId="77777777" w:rsidR="00F913FA" w:rsidRPr="0038270B" w:rsidRDefault="00E64C0D" w:rsidP="00A75D08">
            <w:pPr>
              <w:jc w:val="center"/>
              <w:rPr>
                <w:sz w:val="22"/>
                <w:szCs w:val="22"/>
                <w:lang w:val="lt-LT"/>
              </w:rPr>
            </w:pPr>
            <w:r w:rsidRPr="0038270B">
              <w:rPr>
                <w:sz w:val="22"/>
                <w:szCs w:val="22"/>
                <w:lang w:val="lt-LT"/>
              </w:rPr>
              <w:t>Apmokestinamieji parametrai</w:t>
            </w:r>
          </w:p>
        </w:tc>
        <w:tc>
          <w:tcPr>
            <w:tcW w:w="2662" w:type="dxa"/>
            <w:shd w:val="clear" w:color="auto" w:fill="F2F2F2" w:themeFill="background1" w:themeFillShade="F2"/>
            <w:vAlign w:val="center"/>
          </w:tcPr>
          <w:p w14:paraId="559F0170" w14:textId="77777777" w:rsidR="00F913FA" w:rsidRPr="0038270B" w:rsidRDefault="00E64C0D" w:rsidP="00A75D08">
            <w:pPr>
              <w:jc w:val="center"/>
              <w:rPr>
                <w:sz w:val="22"/>
                <w:szCs w:val="22"/>
                <w:lang w:val="lt-LT"/>
              </w:rPr>
            </w:pPr>
            <w:r w:rsidRPr="0038270B">
              <w:rPr>
                <w:sz w:val="22"/>
                <w:szCs w:val="22"/>
                <w:lang w:val="lt-LT"/>
              </w:rPr>
              <w:t>Vietinės rinkliavos dydžiai už apmokestinamąjį parametrą</w:t>
            </w:r>
          </w:p>
        </w:tc>
      </w:tr>
      <w:tr w:rsidR="00F913FA" w:rsidRPr="0038270B" w14:paraId="23CCEF5E" w14:textId="77777777">
        <w:trPr>
          <w:trHeight w:val="307"/>
          <w:tblHeader/>
          <w:jc w:val="center"/>
        </w:trPr>
        <w:tc>
          <w:tcPr>
            <w:tcW w:w="586" w:type="dxa"/>
            <w:vMerge/>
            <w:shd w:val="clear" w:color="auto" w:fill="F2F2F2" w:themeFill="background1" w:themeFillShade="F2"/>
          </w:tcPr>
          <w:p w14:paraId="37BC4D42" w14:textId="77777777" w:rsidR="00F913FA" w:rsidRPr="0038270B" w:rsidRDefault="00F913FA" w:rsidP="00A75D08">
            <w:pPr>
              <w:jc w:val="center"/>
              <w:rPr>
                <w:sz w:val="22"/>
                <w:szCs w:val="22"/>
                <w:lang w:val="lt-LT"/>
              </w:rPr>
            </w:pPr>
          </w:p>
        </w:tc>
        <w:tc>
          <w:tcPr>
            <w:tcW w:w="1980" w:type="dxa"/>
            <w:vMerge/>
            <w:shd w:val="clear" w:color="auto" w:fill="F2F2F2" w:themeFill="background1" w:themeFillShade="F2"/>
            <w:vAlign w:val="center"/>
          </w:tcPr>
          <w:p w14:paraId="4DECB4CB" w14:textId="77777777" w:rsidR="00F913FA" w:rsidRPr="0038270B" w:rsidRDefault="00F913FA" w:rsidP="00A75D08">
            <w:pPr>
              <w:jc w:val="center"/>
              <w:rPr>
                <w:sz w:val="22"/>
                <w:szCs w:val="22"/>
                <w:lang w:val="lt-LT"/>
              </w:rPr>
            </w:pPr>
          </w:p>
        </w:tc>
        <w:tc>
          <w:tcPr>
            <w:tcW w:w="2373" w:type="dxa"/>
            <w:shd w:val="clear" w:color="auto" w:fill="F2F2F2" w:themeFill="background1" w:themeFillShade="F2"/>
            <w:vAlign w:val="center"/>
          </w:tcPr>
          <w:p w14:paraId="0CE0A518" w14:textId="77777777" w:rsidR="00F913FA" w:rsidRPr="0038270B" w:rsidRDefault="00E64C0D" w:rsidP="00A75D08">
            <w:pPr>
              <w:jc w:val="center"/>
              <w:rPr>
                <w:sz w:val="22"/>
                <w:szCs w:val="22"/>
                <w:lang w:val="lt-LT"/>
              </w:rPr>
            </w:pPr>
            <w:r w:rsidRPr="0038270B">
              <w:rPr>
                <w:sz w:val="22"/>
                <w:szCs w:val="22"/>
                <w:lang w:val="lt-LT"/>
              </w:rPr>
              <w:t>Pastovus apmokestinamasis parametras</w:t>
            </w:r>
          </w:p>
        </w:tc>
        <w:tc>
          <w:tcPr>
            <w:tcW w:w="2587" w:type="dxa"/>
            <w:shd w:val="clear" w:color="auto" w:fill="F2F2F2" w:themeFill="background1" w:themeFillShade="F2"/>
            <w:vAlign w:val="center"/>
          </w:tcPr>
          <w:p w14:paraId="212A38ED" w14:textId="77777777" w:rsidR="00F913FA" w:rsidRPr="0038270B" w:rsidRDefault="00E64C0D" w:rsidP="00A75D08">
            <w:pPr>
              <w:jc w:val="center"/>
              <w:rPr>
                <w:sz w:val="22"/>
                <w:szCs w:val="22"/>
                <w:lang w:val="lt-LT"/>
              </w:rPr>
            </w:pPr>
            <w:r w:rsidRPr="0038270B">
              <w:rPr>
                <w:sz w:val="22"/>
                <w:szCs w:val="22"/>
                <w:lang w:val="lt-LT"/>
              </w:rPr>
              <w:t>Kintamas apmokestinamasis parametras</w:t>
            </w:r>
          </w:p>
        </w:tc>
        <w:tc>
          <w:tcPr>
            <w:tcW w:w="2662" w:type="dxa"/>
            <w:shd w:val="clear" w:color="auto" w:fill="F2F2F2" w:themeFill="background1" w:themeFillShade="F2"/>
            <w:vAlign w:val="center"/>
          </w:tcPr>
          <w:p w14:paraId="6BD6A035" w14:textId="77777777" w:rsidR="00F913FA" w:rsidRPr="0038270B" w:rsidRDefault="00E64C0D" w:rsidP="00A75D08">
            <w:pPr>
              <w:jc w:val="center"/>
              <w:rPr>
                <w:sz w:val="22"/>
                <w:szCs w:val="22"/>
                <w:lang w:val="lt-LT"/>
              </w:rPr>
            </w:pPr>
            <w:r w:rsidRPr="0038270B">
              <w:rPr>
                <w:sz w:val="22"/>
                <w:szCs w:val="22"/>
                <w:lang w:val="lt-LT"/>
              </w:rPr>
              <w:t>Pastovus vietinės rinkliavos dydis, Eur</w:t>
            </w:r>
          </w:p>
        </w:tc>
      </w:tr>
      <w:tr w:rsidR="00F913FA" w:rsidRPr="0038270B" w14:paraId="54F04678" w14:textId="77777777">
        <w:trPr>
          <w:trHeight w:val="140"/>
          <w:jc w:val="center"/>
        </w:trPr>
        <w:tc>
          <w:tcPr>
            <w:tcW w:w="586" w:type="dxa"/>
            <w:vAlign w:val="center"/>
          </w:tcPr>
          <w:p w14:paraId="0807A206" w14:textId="77777777" w:rsidR="00F913FA" w:rsidRPr="0038270B" w:rsidRDefault="00E64C0D" w:rsidP="00A75D08">
            <w:pPr>
              <w:rPr>
                <w:sz w:val="22"/>
                <w:szCs w:val="22"/>
                <w:lang w:val="lt-LT"/>
              </w:rPr>
            </w:pPr>
            <w:r w:rsidRPr="0038270B">
              <w:rPr>
                <w:sz w:val="22"/>
                <w:szCs w:val="22"/>
                <w:lang w:val="lt-LT"/>
              </w:rPr>
              <w:t>1.</w:t>
            </w:r>
          </w:p>
        </w:tc>
        <w:tc>
          <w:tcPr>
            <w:tcW w:w="1980" w:type="dxa"/>
            <w:vAlign w:val="center"/>
          </w:tcPr>
          <w:p w14:paraId="27DF6E7D" w14:textId="77777777" w:rsidR="00F913FA" w:rsidRPr="0038270B" w:rsidRDefault="00E64C0D" w:rsidP="00A75D08">
            <w:pPr>
              <w:rPr>
                <w:sz w:val="22"/>
                <w:szCs w:val="22"/>
                <w:lang w:val="lt-LT"/>
              </w:rPr>
            </w:pPr>
            <w:r w:rsidRPr="0038270B">
              <w:rPr>
                <w:sz w:val="22"/>
                <w:szCs w:val="22"/>
                <w:lang w:val="lt-LT"/>
              </w:rPr>
              <w:t>Viešbučių paskirties objektai</w:t>
            </w:r>
          </w:p>
        </w:tc>
        <w:tc>
          <w:tcPr>
            <w:tcW w:w="2373" w:type="dxa"/>
            <w:vAlign w:val="center"/>
          </w:tcPr>
          <w:p w14:paraId="419E6EA0"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7606D952"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7FCC1FE3" w14:textId="767C11D9"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48763861" w14:textId="77777777">
        <w:trPr>
          <w:trHeight w:val="140"/>
          <w:jc w:val="center"/>
        </w:trPr>
        <w:tc>
          <w:tcPr>
            <w:tcW w:w="586" w:type="dxa"/>
            <w:vAlign w:val="center"/>
          </w:tcPr>
          <w:p w14:paraId="20CC3EF0" w14:textId="77777777" w:rsidR="00F913FA" w:rsidRPr="0038270B" w:rsidRDefault="00E64C0D" w:rsidP="00A75D08">
            <w:pPr>
              <w:rPr>
                <w:sz w:val="22"/>
                <w:szCs w:val="22"/>
                <w:lang w:val="lt-LT"/>
              </w:rPr>
            </w:pPr>
            <w:r w:rsidRPr="0038270B">
              <w:rPr>
                <w:sz w:val="22"/>
                <w:szCs w:val="22"/>
                <w:lang w:val="lt-LT"/>
              </w:rPr>
              <w:t>2.</w:t>
            </w:r>
          </w:p>
        </w:tc>
        <w:tc>
          <w:tcPr>
            <w:tcW w:w="1980" w:type="dxa"/>
            <w:vAlign w:val="center"/>
          </w:tcPr>
          <w:p w14:paraId="569752C1" w14:textId="77777777" w:rsidR="00F913FA" w:rsidRPr="0038270B" w:rsidRDefault="00E64C0D" w:rsidP="00A75D08">
            <w:pPr>
              <w:rPr>
                <w:sz w:val="22"/>
                <w:szCs w:val="22"/>
                <w:lang w:val="lt-LT"/>
              </w:rPr>
            </w:pPr>
            <w:r w:rsidRPr="0038270B">
              <w:rPr>
                <w:sz w:val="22"/>
                <w:szCs w:val="22"/>
                <w:lang w:val="lt-LT"/>
              </w:rPr>
              <w:t>Administracinės paskirties objektai</w:t>
            </w:r>
          </w:p>
        </w:tc>
        <w:tc>
          <w:tcPr>
            <w:tcW w:w="2373" w:type="dxa"/>
            <w:vAlign w:val="center"/>
          </w:tcPr>
          <w:p w14:paraId="064EA097"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1173789B"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15E68B2F" w14:textId="10C5ABD2"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69513A3F" w14:textId="77777777">
        <w:trPr>
          <w:trHeight w:val="140"/>
          <w:jc w:val="center"/>
        </w:trPr>
        <w:tc>
          <w:tcPr>
            <w:tcW w:w="586" w:type="dxa"/>
            <w:vAlign w:val="center"/>
          </w:tcPr>
          <w:p w14:paraId="7A5DC4D1" w14:textId="77777777" w:rsidR="00F913FA" w:rsidRPr="0038270B" w:rsidRDefault="00E64C0D" w:rsidP="00A75D08">
            <w:pPr>
              <w:rPr>
                <w:sz w:val="22"/>
                <w:szCs w:val="22"/>
                <w:lang w:val="lt-LT"/>
              </w:rPr>
            </w:pPr>
            <w:r w:rsidRPr="0038270B">
              <w:rPr>
                <w:sz w:val="22"/>
                <w:szCs w:val="22"/>
                <w:lang w:val="lt-LT"/>
              </w:rPr>
              <w:t>3.</w:t>
            </w:r>
          </w:p>
        </w:tc>
        <w:tc>
          <w:tcPr>
            <w:tcW w:w="1980" w:type="dxa"/>
            <w:vAlign w:val="center"/>
          </w:tcPr>
          <w:p w14:paraId="7A546F1F" w14:textId="77777777" w:rsidR="00F913FA" w:rsidRPr="0038270B" w:rsidRDefault="00E64C0D" w:rsidP="00A75D08">
            <w:pPr>
              <w:rPr>
                <w:sz w:val="22"/>
                <w:szCs w:val="22"/>
                <w:lang w:val="lt-LT"/>
              </w:rPr>
            </w:pPr>
            <w:r w:rsidRPr="0038270B">
              <w:rPr>
                <w:sz w:val="22"/>
                <w:szCs w:val="22"/>
                <w:lang w:val="lt-LT"/>
              </w:rPr>
              <w:t>Prekybos paskirties objektai</w:t>
            </w:r>
          </w:p>
        </w:tc>
        <w:tc>
          <w:tcPr>
            <w:tcW w:w="2373" w:type="dxa"/>
            <w:vAlign w:val="center"/>
          </w:tcPr>
          <w:p w14:paraId="1437F95E"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42663D6D"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674F53DD" w14:textId="0A5D3FAE"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184D1A7D" w14:textId="77777777">
        <w:trPr>
          <w:trHeight w:val="70"/>
          <w:jc w:val="center"/>
        </w:trPr>
        <w:tc>
          <w:tcPr>
            <w:tcW w:w="586" w:type="dxa"/>
            <w:vAlign w:val="center"/>
          </w:tcPr>
          <w:p w14:paraId="6C34717A" w14:textId="77777777" w:rsidR="00F913FA" w:rsidRPr="0038270B" w:rsidRDefault="00E64C0D" w:rsidP="00A75D08">
            <w:pPr>
              <w:rPr>
                <w:sz w:val="22"/>
                <w:szCs w:val="22"/>
                <w:lang w:val="lt-LT"/>
              </w:rPr>
            </w:pPr>
            <w:r w:rsidRPr="0038270B">
              <w:rPr>
                <w:sz w:val="22"/>
                <w:szCs w:val="22"/>
                <w:lang w:val="lt-LT"/>
              </w:rPr>
              <w:t>4.</w:t>
            </w:r>
          </w:p>
        </w:tc>
        <w:tc>
          <w:tcPr>
            <w:tcW w:w="1980" w:type="dxa"/>
            <w:vAlign w:val="center"/>
          </w:tcPr>
          <w:p w14:paraId="32F2596C" w14:textId="77777777" w:rsidR="00F913FA" w:rsidRPr="0038270B" w:rsidRDefault="00E64C0D" w:rsidP="00A75D08">
            <w:pPr>
              <w:rPr>
                <w:sz w:val="22"/>
                <w:szCs w:val="22"/>
                <w:lang w:val="lt-LT"/>
              </w:rPr>
            </w:pPr>
            <w:r w:rsidRPr="0038270B">
              <w:rPr>
                <w:sz w:val="22"/>
                <w:szCs w:val="22"/>
                <w:lang w:val="lt-LT"/>
              </w:rPr>
              <w:t>Paslaugų paskirties objektai</w:t>
            </w:r>
          </w:p>
        </w:tc>
        <w:tc>
          <w:tcPr>
            <w:tcW w:w="2373" w:type="dxa"/>
            <w:vAlign w:val="center"/>
          </w:tcPr>
          <w:p w14:paraId="165D40B4"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12880346"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06F24BA8" w14:textId="3660A604"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75107197" w14:textId="77777777">
        <w:trPr>
          <w:trHeight w:val="70"/>
          <w:jc w:val="center"/>
        </w:trPr>
        <w:tc>
          <w:tcPr>
            <w:tcW w:w="586" w:type="dxa"/>
            <w:vAlign w:val="center"/>
          </w:tcPr>
          <w:p w14:paraId="60FDF890" w14:textId="77777777" w:rsidR="00F913FA" w:rsidRPr="0038270B" w:rsidRDefault="00E64C0D" w:rsidP="00A75D08">
            <w:pPr>
              <w:rPr>
                <w:sz w:val="22"/>
                <w:szCs w:val="22"/>
                <w:lang w:val="lt-LT"/>
              </w:rPr>
            </w:pPr>
            <w:r w:rsidRPr="0038270B">
              <w:rPr>
                <w:sz w:val="22"/>
                <w:szCs w:val="22"/>
                <w:lang w:val="lt-LT"/>
              </w:rPr>
              <w:t>5.</w:t>
            </w:r>
          </w:p>
        </w:tc>
        <w:tc>
          <w:tcPr>
            <w:tcW w:w="1980" w:type="dxa"/>
            <w:vAlign w:val="center"/>
          </w:tcPr>
          <w:p w14:paraId="0A358D46" w14:textId="77777777" w:rsidR="00F913FA" w:rsidRPr="0038270B" w:rsidRDefault="00E64C0D" w:rsidP="00A75D08">
            <w:pPr>
              <w:rPr>
                <w:sz w:val="22"/>
                <w:szCs w:val="22"/>
                <w:lang w:val="lt-LT"/>
              </w:rPr>
            </w:pPr>
            <w:r w:rsidRPr="0038270B">
              <w:rPr>
                <w:sz w:val="22"/>
                <w:szCs w:val="22"/>
                <w:lang w:val="lt-LT"/>
              </w:rPr>
              <w:t>Maitinimo paskirties objektai</w:t>
            </w:r>
          </w:p>
        </w:tc>
        <w:tc>
          <w:tcPr>
            <w:tcW w:w="2373" w:type="dxa"/>
            <w:vAlign w:val="center"/>
          </w:tcPr>
          <w:p w14:paraId="43796B8E"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241FF81C"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797E159F" w14:textId="34CDBCF3"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0691BA9A" w14:textId="77777777">
        <w:trPr>
          <w:trHeight w:val="70"/>
          <w:jc w:val="center"/>
        </w:trPr>
        <w:tc>
          <w:tcPr>
            <w:tcW w:w="586" w:type="dxa"/>
            <w:vAlign w:val="center"/>
          </w:tcPr>
          <w:p w14:paraId="12E29F60" w14:textId="77777777" w:rsidR="00F913FA" w:rsidRPr="0038270B" w:rsidRDefault="00E64C0D" w:rsidP="00A75D08">
            <w:pPr>
              <w:rPr>
                <w:sz w:val="22"/>
                <w:szCs w:val="22"/>
                <w:lang w:val="lt-LT"/>
              </w:rPr>
            </w:pPr>
            <w:r w:rsidRPr="0038270B">
              <w:rPr>
                <w:sz w:val="22"/>
                <w:szCs w:val="22"/>
                <w:lang w:val="lt-LT"/>
              </w:rPr>
              <w:t>6.</w:t>
            </w:r>
          </w:p>
        </w:tc>
        <w:tc>
          <w:tcPr>
            <w:tcW w:w="1980" w:type="dxa"/>
            <w:vAlign w:val="center"/>
          </w:tcPr>
          <w:p w14:paraId="1B08E08C" w14:textId="77777777" w:rsidR="00F913FA" w:rsidRPr="0038270B" w:rsidRDefault="00E64C0D" w:rsidP="00A75D08">
            <w:pPr>
              <w:rPr>
                <w:sz w:val="22"/>
                <w:szCs w:val="22"/>
                <w:lang w:val="lt-LT"/>
              </w:rPr>
            </w:pPr>
            <w:r w:rsidRPr="0038270B">
              <w:rPr>
                <w:sz w:val="22"/>
                <w:szCs w:val="22"/>
                <w:lang w:val="lt-LT"/>
              </w:rPr>
              <w:t>Transporto paskirties objektai</w:t>
            </w:r>
          </w:p>
        </w:tc>
        <w:tc>
          <w:tcPr>
            <w:tcW w:w="2373" w:type="dxa"/>
            <w:vAlign w:val="center"/>
          </w:tcPr>
          <w:p w14:paraId="3E9B16F4"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5ECC5C0A"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60F3DDD2" w14:textId="53D6736B"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70463F7D" w14:textId="77777777">
        <w:trPr>
          <w:trHeight w:val="70"/>
          <w:jc w:val="center"/>
        </w:trPr>
        <w:tc>
          <w:tcPr>
            <w:tcW w:w="586" w:type="dxa"/>
            <w:vAlign w:val="center"/>
          </w:tcPr>
          <w:p w14:paraId="1FB05C58" w14:textId="77777777" w:rsidR="00F913FA" w:rsidRPr="0038270B" w:rsidRDefault="00E64C0D" w:rsidP="00A75D08">
            <w:pPr>
              <w:rPr>
                <w:sz w:val="22"/>
                <w:szCs w:val="22"/>
                <w:lang w:val="lt-LT"/>
              </w:rPr>
            </w:pPr>
            <w:r w:rsidRPr="0038270B">
              <w:rPr>
                <w:sz w:val="22"/>
                <w:szCs w:val="22"/>
                <w:lang w:val="lt-LT"/>
              </w:rPr>
              <w:t>7.</w:t>
            </w:r>
          </w:p>
        </w:tc>
        <w:tc>
          <w:tcPr>
            <w:tcW w:w="1980" w:type="dxa"/>
            <w:vAlign w:val="center"/>
          </w:tcPr>
          <w:p w14:paraId="4BD370DD" w14:textId="77777777" w:rsidR="00F913FA" w:rsidRPr="0038270B" w:rsidRDefault="00E64C0D" w:rsidP="00A75D08">
            <w:pPr>
              <w:rPr>
                <w:sz w:val="22"/>
                <w:szCs w:val="22"/>
                <w:lang w:val="lt-LT"/>
              </w:rPr>
            </w:pPr>
            <w:r w:rsidRPr="0038270B">
              <w:rPr>
                <w:sz w:val="22"/>
                <w:szCs w:val="22"/>
                <w:lang w:val="lt-LT"/>
              </w:rPr>
              <w:t>Garažų paskirties objektai</w:t>
            </w:r>
          </w:p>
        </w:tc>
        <w:tc>
          <w:tcPr>
            <w:tcW w:w="2373" w:type="dxa"/>
            <w:vAlign w:val="center"/>
          </w:tcPr>
          <w:p w14:paraId="099DA069"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7F1F929D"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79489342" w14:textId="6516B21A"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4510A1CA" w14:textId="77777777">
        <w:trPr>
          <w:trHeight w:val="70"/>
          <w:jc w:val="center"/>
        </w:trPr>
        <w:tc>
          <w:tcPr>
            <w:tcW w:w="586" w:type="dxa"/>
            <w:vAlign w:val="center"/>
          </w:tcPr>
          <w:p w14:paraId="51FE89A2" w14:textId="77777777" w:rsidR="00F913FA" w:rsidRPr="0038270B" w:rsidRDefault="00E64C0D" w:rsidP="00A75D08">
            <w:pPr>
              <w:rPr>
                <w:sz w:val="22"/>
                <w:szCs w:val="22"/>
                <w:lang w:val="lt-LT"/>
              </w:rPr>
            </w:pPr>
            <w:r w:rsidRPr="0038270B">
              <w:rPr>
                <w:sz w:val="22"/>
                <w:szCs w:val="22"/>
                <w:lang w:val="lt-LT"/>
              </w:rPr>
              <w:t>8.</w:t>
            </w:r>
          </w:p>
        </w:tc>
        <w:tc>
          <w:tcPr>
            <w:tcW w:w="1980" w:type="dxa"/>
            <w:vAlign w:val="center"/>
          </w:tcPr>
          <w:p w14:paraId="2CF2E2FF" w14:textId="77777777" w:rsidR="00F913FA" w:rsidRPr="0038270B" w:rsidRDefault="00E64C0D" w:rsidP="00A75D08">
            <w:pPr>
              <w:rPr>
                <w:sz w:val="22"/>
                <w:szCs w:val="22"/>
                <w:lang w:val="lt-LT"/>
              </w:rPr>
            </w:pPr>
            <w:r w:rsidRPr="0038270B">
              <w:rPr>
                <w:sz w:val="22"/>
                <w:szCs w:val="22"/>
                <w:lang w:val="lt-LT"/>
              </w:rPr>
              <w:t>Gamybos, pramonės paskirties objektai</w:t>
            </w:r>
          </w:p>
        </w:tc>
        <w:tc>
          <w:tcPr>
            <w:tcW w:w="2373" w:type="dxa"/>
            <w:vAlign w:val="center"/>
          </w:tcPr>
          <w:p w14:paraId="7CFB0DA0"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4646ADC8"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2085B8D6" w14:textId="32BB6E4E"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7A801606" w14:textId="77777777">
        <w:trPr>
          <w:trHeight w:val="70"/>
          <w:jc w:val="center"/>
        </w:trPr>
        <w:tc>
          <w:tcPr>
            <w:tcW w:w="586" w:type="dxa"/>
            <w:vAlign w:val="center"/>
          </w:tcPr>
          <w:p w14:paraId="2A1B9721" w14:textId="77777777" w:rsidR="00F913FA" w:rsidRPr="0038270B" w:rsidRDefault="00E64C0D" w:rsidP="00A75D08">
            <w:pPr>
              <w:rPr>
                <w:sz w:val="22"/>
                <w:szCs w:val="22"/>
                <w:lang w:val="lt-LT"/>
              </w:rPr>
            </w:pPr>
            <w:r w:rsidRPr="0038270B">
              <w:rPr>
                <w:sz w:val="22"/>
                <w:szCs w:val="22"/>
                <w:lang w:val="lt-LT"/>
              </w:rPr>
              <w:t>9.</w:t>
            </w:r>
          </w:p>
        </w:tc>
        <w:tc>
          <w:tcPr>
            <w:tcW w:w="1980" w:type="dxa"/>
            <w:vAlign w:val="center"/>
          </w:tcPr>
          <w:p w14:paraId="7F81912B" w14:textId="77777777" w:rsidR="00F913FA" w:rsidRPr="0038270B" w:rsidRDefault="00E64C0D" w:rsidP="00A75D08">
            <w:pPr>
              <w:rPr>
                <w:sz w:val="22"/>
                <w:szCs w:val="22"/>
                <w:lang w:val="lt-LT"/>
              </w:rPr>
            </w:pPr>
            <w:r w:rsidRPr="0038270B">
              <w:rPr>
                <w:sz w:val="22"/>
                <w:szCs w:val="22"/>
                <w:lang w:val="lt-LT"/>
              </w:rPr>
              <w:t>Sandėliavimo paskirties objektai</w:t>
            </w:r>
          </w:p>
        </w:tc>
        <w:tc>
          <w:tcPr>
            <w:tcW w:w="2373" w:type="dxa"/>
            <w:vAlign w:val="center"/>
          </w:tcPr>
          <w:p w14:paraId="28AB2A10"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49798300"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55A37303" w14:textId="5B837E86"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38B30D8D" w14:textId="77777777">
        <w:trPr>
          <w:trHeight w:val="70"/>
          <w:jc w:val="center"/>
        </w:trPr>
        <w:tc>
          <w:tcPr>
            <w:tcW w:w="586" w:type="dxa"/>
            <w:vAlign w:val="center"/>
          </w:tcPr>
          <w:p w14:paraId="1ED9DF84" w14:textId="77777777" w:rsidR="00F913FA" w:rsidRPr="0038270B" w:rsidRDefault="00E64C0D" w:rsidP="00A75D08">
            <w:pPr>
              <w:rPr>
                <w:sz w:val="22"/>
                <w:szCs w:val="22"/>
                <w:lang w:val="lt-LT"/>
              </w:rPr>
            </w:pPr>
            <w:r w:rsidRPr="0038270B">
              <w:rPr>
                <w:sz w:val="22"/>
                <w:szCs w:val="22"/>
                <w:lang w:val="lt-LT"/>
              </w:rPr>
              <w:t>10.</w:t>
            </w:r>
          </w:p>
        </w:tc>
        <w:tc>
          <w:tcPr>
            <w:tcW w:w="1980" w:type="dxa"/>
            <w:vAlign w:val="center"/>
          </w:tcPr>
          <w:p w14:paraId="27607DD5" w14:textId="77777777" w:rsidR="00F913FA" w:rsidRPr="0038270B" w:rsidRDefault="00E64C0D" w:rsidP="00A75D08">
            <w:pPr>
              <w:rPr>
                <w:sz w:val="22"/>
                <w:szCs w:val="22"/>
                <w:lang w:val="lt-LT"/>
              </w:rPr>
            </w:pPr>
            <w:r w:rsidRPr="0038270B">
              <w:rPr>
                <w:sz w:val="22"/>
                <w:szCs w:val="22"/>
                <w:lang w:val="lt-LT"/>
              </w:rPr>
              <w:t>Kultūros paskirties objektai</w:t>
            </w:r>
          </w:p>
        </w:tc>
        <w:tc>
          <w:tcPr>
            <w:tcW w:w="2373" w:type="dxa"/>
            <w:vAlign w:val="center"/>
          </w:tcPr>
          <w:p w14:paraId="3BC814AB"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05CDB81F"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401D2220" w14:textId="5E99D2DD"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14EEC7E8" w14:textId="77777777">
        <w:trPr>
          <w:trHeight w:val="70"/>
          <w:jc w:val="center"/>
        </w:trPr>
        <w:tc>
          <w:tcPr>
            <w:tcW w:w="586" w:type="dxa"/>
            <w:vAlign w:val="center"/>
          </w:tcPr>
          <w:p w14:paraId="481BB197" w14:textId="77777777" w:rsidR="00F913FA" w:rsidRPr="0038270B" w:rsidRDefault="00E64C0D" w:rsidP="00A75D08">
            <w:pPr>
              <w:rPr>
                <w:sz w:val="22"/>
                <w:szCs w:val="22"/>
                <w:lang w:val="lt-LT"/>
              </w:rPr>
            </w:pPr>
            <w:r w:rsidRPr="0038270B">
              <w:rPr>
                <w:sz w:val="22"/>
                <w:szCs w:val="22"/>
                <w:lang w:val="lt-LT"/>
              </w:rPr>
              <w:t>11.</w:t>
            </w:r>
          </w:p>
        </w:tc>
        <w:tc>
          <w:tcPr>
            <w:tcW w:w="1980" w:type="dxa"/>
            <w:vAlign w:val="center"/>
          </w:tcPr>
          <w:p w14:paraId="6978BFC0" w14:textId="77777777" w:rsidR="00F913FA" w:rsidRPr="0038270B" w:rsidRDefault="00E64C0D" w:rsidP="00A75D08">
            <w:pPr>
              <w:rPr>
                <w:sz w:val="22"/>
                <w:szCs w:val="22"/>
                <w:lang w:val="lt-LT"/>
              </w:rPr>
            </w:pPr>
            <w:r w:rsidRPr="0038270B">
              <w:rPr>
                <w:sz w:val="22"/>
                <w:szCs w:val="22"/>
                <w:lang w:val="lt-LT"/>
              </w:rPr>
              <w:t>Mokslo paskirties objektai</w:t>
            </w:r>
          </w:p>
        </w:tc>
        <w:tc>
          <w:tcPr>
            <w:tcW w:w="2373" w:type="dxa"/>
            <w:vAlign w:val="center"/>
          </w:tcPr>
          <w:p w14:paraId="5861170B"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1FBDE939"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53A8FC95" w14:textId="4E3B4F9C"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59284E31" w14:textId="77777777">
        <w:trPr>
          <w:trHeight w:val="70"/>
          <w:jc w:val="center"/>
        </w:trPr>
        <w:tc>
          <w:tcPr>
            <w:tcW w:w="586" w:type="dxa"/>
            <w:vAlign w:val="center"/>
          </w:tcPr>
          <w:p w14:paraId="2777D8B6" w14:textId="77777777" w:rsidR="00F913FA" w:rsidRPr="0038270B" w:rsidRDefault="00E64C0D" w:rsidP="00A75D08">
            <w:pPr>
              <w:rPr>
                <w:sz w:val="22"/>
                <w:szCs w:val="22"/>
                <w:lang w:val="lt-LT"/>
              </w:rPr>
            </w:pPr>
            <w:r w:rsidRPr="0038270B">
              <w:rPr>
                <w:sz w:val="22"/>
                <w:szCs w:val="22"/>
                <w:lang w:val="lt-LT"/>
              </w:rPr>
              <w:t>12.</w:t>
            </w:r>
          </w:p>
        </w:tc>
        <w:tc>
          <w:tcPr>
            <w:tcW w:w="1980" w:type="dxa"/>
            <w:vAlign w:val="center"/>
          </w:tcPr>
          <w:p w14:paraId="3BC19842" w14:textId="77777777" w:rsidR="00F913FA" w:rsidRPr="0038270B" w:rsidRDefault="00E64C0D" w:rsidP="00A75D08">
            <w:pPr>
              <w:rPr>
                <w:sz w:val="22"/>
                <w:szCs w:val="22"/>
                <w:lang w:val="lt-LT"/>
              </w:rPr>
            </w:pPr>
            <w:r w:rsidRPr="0038270B">
              <w:rPr>
                <w:sz w:val="22"/>
                <w:szCs w:val="22"/>
                <w:lang w:val="lt-LT"/>
              </w:rPr>
              <w:t>Gydymo paskirties objektai</w:t>
            </w:r>
          </w:p>
        </w:tc>
        <w:tc>
          <w:tcPr>
            <w:tcW w:w="2373" w:type="dxa"/>
            <w:vAlign w:val="center"/>
          </w:tcPr>
          <w:p w14:paraId="0CFAE329"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tcPr>
          <w:p w14:paraId="0FE964CE"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07CCDC33" w14:textId="546A0004"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1ED9E18E" w14:textId="77777777">
        <w:trPr>
          <w:trHeight w:val="70"/>
          <w:jc w:val="center"/>
        </w:trPr>
        <w:tc>
          <w:tcPr>
            <w:tcW w:w="586" w:type="dxa"/>
            <w:vAlign w:val="center"/>
          </w:tcPr>
          <w:p w14:paraId="7A4C9A72" w14:textId="77777777" w:rsidR="00F913FA" w:rsidRPr="0038270B" w:rsidRDefault="00E64C0D" w:rsidP="00A75D08">
            <w:pPr>
              <w:rPr>
                <w:sz w:val="22"/>
                <w:szCs w:val="22"/>
                <w:lang w:val="lt-LT"/>
              </w:rPr>
            </w:pPr>
            <w:r w:rsidRPr="0038270B">
              <w:rPr>
                <w:sz w:val="22"/>
                <w:szCs w:val="22"/>
                <w:lang w:val="lt-LT"/>
              </w:rPr>
              <w:t>13.</w:t>
            </w:r>
          </w:p>
        </w:tc>
        <w:tc>
          <w:tcPr>
            <w:tcW w:w="1980" w:type="dxa"/>
            <w:vAlign w:val="center"/>
          </w:tcPr>
          <w:p w14:paraId="67CDEFC9" w14:textId="77777777" w:rsidR="00F913FA" w:rsidRPr="0038270B" w:rsidRDefault="00E64C0D" w:rsidP="00A75D08">
            <w:pPr>
              <w:rPr>
                <w:sz w:val="22"/>
                <w:szCs w:val="22"/>
                <w:lang w:val="lt-LT"/>
              </w:rPr>
            </w:pPr>
            <w:r w:rsidRPr="0038270B">
              <w:rPr>
                <w:sz w:val="22"/>
                <w:szCs w:val="22"/>
                <w:lang w:val="lt-LT"/>
              </w:rPr>
              <w:t>Poilsio paskirties objektai</w:t>
            </w:r>
          </w:p>
        </w:tc>
        <w:tc>
          <w:tcPr>
            <w:tcW w:w="2373" w:type="dxa"/>
            <w:vAlign w:val="center"/>
          </w:tcPr>
          <w:p w14:paraId="6274F345"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tcPr>
          <w:p w14:paraId="3BA58492"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57DB9B19" w14:textId="018F8C53"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59890B0E" w14:textId="77777777">
        <w:trPr>
          <w:trHeight w:val="528"/>
          <w:jc w:val="center"/>
        </w:trPr>
        <w:tc>
          <w:tcPr>
            <w:tcW w:w="586" w:type="dxa"/>
            <w:vAlign w:val="center"/>
          </w:tcPr>
          <w:p w14:paraId="27AEC567" w14:textId="77777777" w:rsidR="00F913FA" w:rsidRPr="0038270B" w:rsidRDefault="00E64C0D" w:rsidP="00A75D08">
            <w:pPr>
              <w:rPr>
                <w:sz w:val="22"/>
                <w:szCs w:val="22"/>
                <w:lang w:val="lt-LT"/>
              </w:rPr>
            </w:pPr>
            <w:r w:rsidRPr="0038270B">
              <w:rPr>
                <w:sz w:val="22"/>
                <w:szCs w:val="22"/>
                <w:lang w:val="lt-LT"/>
              </w:rPr>
              <w:t>14.</w:t>
            </w:r>
          </w:p>
        </w:tc>
        <w:tc>
          <w:tcPr>
            <w:tcW w:w="1980" w:type="dxa"/>
            <w:vAlign w:val="center"/>
          </w:tcPr>
          <w:p w14:paraId="76D7B876" w14:textId="77777777" w:rsidR="00F913FA" w:rsidRPr="0038270B" w:rsidRDefault="00E64C0D" w:rsidP="00A75D08">
            <w:pPr>
              <w:rPr>
                <w:sz w:val="22"/>
                <w:szCs w:val="22"/>
                <w:lang w:val="lt-LT"/>
              </w:rPr>
            </w:pPr>
            <w:r w:rsidRPr="0038270B">
              <w:rPr>
                <w:sz w:val="22"/>
                <w:szCs w:val="22"/>
                <w:lang w:val="lt-LT"/>
              </w:rPr>
              <w:t>Sporto paskirties objektai</w:t>
            </w:r>
          </w:p>
        </w:tc>
        <w:tc>
          <w:tcPr>
            <w:tcW w:w="2373" w:type="dxa"/>
            <w:vAlign w:val="center"/>
          </w:tcPr>
          <w:p w14:paraId="4CCC81F9"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tcPr>
          <w:p w14:paraId="5CA31814"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77DFA34F" w14:textId="7B06EAB8"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15D5D0D8" w14:textId="77777777">
        <w:trPr>
          <w:trHeight w:val="140"/>
          <w:jc w:val="center"/>
        </w:trPr>
        <w:tc>
          <w:tcPr>
            <w:tcW w:w="586" w:type="dxa"/>
            <w:vAlign w:val="center"/>
          </w:tcPr>
          <w:p w14:paraId="7979ED93" w14:textId="77777777" w:rsidR="00F913FA" w:rsidRPr="0038270B" w:rsidRDefault="00E64C0D" w:rsidP="00A75D08">
            <w:pPr>
              <w:rPr>
                <w:sz w:val="22"/>
                <w:szCs w:val="22"/>
                <w:lang w:val="lt-LT"/>
              </w:rPr>
            </w:pPr>
            <w:r w:rsidRPr="0038270B">
              <w:rPr>
                <w:sz w:val="22"/>
                <w:szCs w:val="22"/>
                <w:lang w:val="lt-LT"/>
              </w:rPr>
              <w:t>15.</w:t>
            </w:r>
          </w:p>
        </w:tc>
        <w:tc>
          <w:tcPr>
            <w:tcW w:w="1980" w:type="dxa"/>
            <w:vAlign w:val="center"/>
          </w:tcPr>
          <w:p w14:paraId="559C2A45" w14:textId="77777777" w:rsidR="00F913FA" w:rsidRPr="0038270B" w:rsidRDefault="00E64C0D" w:rsidP="00A75D08">
            <w:pPr>
              <w:rPr>
                <w:sz w:val="22"/>
                <w:szCs w:val="22"/>
                <w:lang w:val="lt-LT"/>
              </w:rPr>
            </w:pPr>
            <w:r w:rsidRPr="0038270B">
              <w:rPr>
                <w:sz w:val="22"/>
                <w:szCs w:val="22"/>
                <w:lang w:val="lt-LT"/>
              </w:rPr>
              <w:t>Religinės paskirties objektai</w:t>
            </w:r>
          </w:p>
        </w:tc>
        <w:tc>
          <w:tcPr>
            <w:tcW w:w="2373" w:type="dxa"/>
            <w:vAlign w:val="center"/>
          </w:tcPr>
          <w:p w14:paraId="630E7B4C"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tcPr>
          <w:p w14:paraId="3D9CF178"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48E860C9" w14:textId="5367993E"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1687B0AB" w14:textId="77777777">
        <w:trPr>
          <w:trHeight w:val="140"/>
          <w:jc w:val="center"/>
        </w:trPr>
        <w:tc>
          <w:tcPr>
            <w:tcW w:w="586" w:type="dxa"/>
            <w:vAlign w:val="center"/>
          </w:tcPr>
          <w:p w14:paraId="46B9AF6E" w14:textId="77777777" w:rsidR="00F913FA" w:rsidRPr="0038270B" w:rsidRDefault="00E64C0D" w:rsidP="00A75D08">
            <w:pPr>
              <w:rPr>
                <w:sz w:val="22"/>
                <w:szCs w:val="22"/>
                <w:lang w:val="lt-LT"/>
              </w:rPr>
            </w:pPr>
            <w:r w:rsidRPr="0038270B">
              <w:rPr>
                <w:sz w:val="22"/>
                <w:szCs w:val="22"/>
                <w:lang w:val="lt-LT"/>
              </w:rPr>
              <w:t>16.</w:t>
            </w:r>
          </w:p>
        </w:tc>
        <w:tc>
          <w:tcPr>
            <w:tcW w:w="1980" w:type="dxa"/>
            <w:vAlign w:val="center"/>
          </w:tcPr>
          <w:p w14:paraId="5C8BFB4E" w14:textId="77777777" w:rsidR="00F913FA" w:rsidRPr="0038270B" w:rsidRDefault="00E64C0D" w:rsidP="00A75D08">
            <w:pPr>
              <w:rPr>
                <w:sz w:val="22"/>
                <w:szCs w:val="22"/>
                <w:lang w:val="lt-LT"/>
              </w:rPr>
            </w:pPr>
            <w:r w:rsidRPr="0038270B">
              <w:rPr>
                <w:sz w:val="22"/>
                <w:szCs w:val="22"/>
                <w:lang w:val="lt-LT"/>
              </w:rPr>
              <w:t>Specialiosios paskirties objektai</w:t>
            </w:r>
          </w:p>
        </w:tc>
        <w:tc>
          <w:tcPr>
            <w:tcW w:w="2373" w:type="dxa"/>
            <w:vAlign w:val="center"/>
          </w:tcPr>
          <w:p w14:paraId="0134D235"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tcPr>
          <w:p w14:paraId="6270D9D3"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1E6151B1" w14:textId="486EC367"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49F66645" w14:textId="77777777">
        <w:trPr>
          <w:trHeight w:val="140"/>
          <w:jc w:val="center"/>
        </w:trPr>
        <w:tc>
          <w:tcPr>
            <w:tcW w:w="586" w:type="dxa"/>
            <w:vAlign w:val="center"/>
          </w:tcPr>
          <w:p w14:paraId="6E9160E4" w14:textId="77777777" w:rsidR="00F913FA" w:rsidRPr="0038270B" w:rsidRDefault="00E64C0D" w:rsidP="00A75D08">
            <w:pPr>
              <w:rPr>
                <w:sz w:val="22"/>
                <w:szCs w:val="22"/>
                <w:lang w:val="lt-LT"/>
              </w:rPr>
            </w:pPr>
            <w:r w:rsidRPr="0038270B">
              <w:rPr>
                <w:sz w:val="22"/>
                <w:szCs w:val="22"/>
                <w:lang w:val="lt-LT"/>
              </w:rPr>
              <w:t>17.</w:t>
            </w:r>
          </w:p>
        </w:tc>
        <w:tc>
          <w:tcPr>
            <w:tcW w:w="1980" w:type="dxa"/>
            <w:vAlign w:val="center"/>
          </w:tcPr>
          <w:p w14:paraId="5A3F03B0" w14:textId="77777777" w:rsidR="00F913FA" w:rsidRPr="0038270B" w:rsidRDefault="00E64C0D" w:rsidP="00A75D08">
            <w:pPr>
              <w:rPr>
                <w:sz w:val="22"/>
                <w:szCs w:val="22"/>
                <w:lang w:val="lt-LT"/>
              </w:rPr>
            </w:pPr>
            <w:r w:rsidRPr="0038270B">
              <w:rPr>
                <w:sz w:val="22"/>
                <w:szCs w:val="22"/>
                <w:lang w:val="lt-LT"/>
              </w:rPr>
              <w:t>Sodų paskirties objektai</w:t>
            </w:r>
          </w:p>
        </w:tc>
        <w:tc>
          <w:tcPr>
            <w:tcW w:w="2373" w:type="dxa"/>
            <w:vAlign w:val="center"/>
          </w:tcPr>
          <w:p w14:paraId="3E7D5054"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687F74BD"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7CAE68C6" w14:textId="5C4B2520"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r w:rsidR="00F913FA" w:rsidRPr="0038270B" w14:paraId="1DFE12B2" w14:textId="77777777">
        <w:trPr>
          <w:trHeight w:val="140"/>
          <w:jc w:val="center"/>
        </w:trPr>
        <w:tc>
          <w:tcPr>
            <w:tcW w:w="586" w:type="dxa"/>
            <w:vAlign w:val="center"/>
          </w:tcPr>
          <w:p w14:paraId="0CBE461A" w14:textId="77777777" w:rsidR="00F913FA" w:rsidRPr="0038270B" w:rsidRDefault="00E64C0D" w:rsidP="00A75D08">
            <w:pPr>
              <w:rPr>
                <w:sz w:val="22"/>
                <w:szCs w:val="22"/>
                <w:lang w:val="lt-LT"/>
              </w:rPr>
            </w:pPr>
            <w:r w:rsidRPr="0038270B">
              <w:rPr>
                <w:sz w:val="22"/>
                <w:szCs w:val="22"/>
                <w:lang w:val="lt-LT"/>
              </w:rPr>
              <w:lastRenderedPageBreak/>
              <w:t>18.</w:t>
            </w:r>
          </w:p>
        </w:tc>
        <w:tc>
          <w:tcPr>
            <w:tcW w:w="1980" w:type="dxa"/>
            <w:vAlign w:val="center"/>
          </w:tcPr>
          <w:p w14:paraId="7A940F89" w14:textId="77777777" w:rsidR="00F913FA" w:rsidRPr="0038270B" w:rsidRDefault="00E64C0D" w:rsidP="00A75D08">
            <w:pPr>
              <w:rPr>
                <w:sz w:val="22"/>
                <w:szCs w:val="22"/>
                <w:lang w:val="lt-LT"/>
              </w:rPr>
            </w:pPr>
            <w:r w:rsidRPr="0038270B">
              <w:rPr>
                <w:sz w:val="22"/>
                <w:szCs w:val="22"/>
                <w:lang w:val="lt-LT"/>
              </w:rPr>
              <w:t>Kiti objektai</w:t>
            </w:r>
          </w:p>
        </w:tc>
        <w:tc>
          <w:tcPr>
            <w:tcW w:w="2373" w:type="dxa"/>
            <w:vAlign w:val="center"/>
          </w:tcPr>
          <w:p w14:paraId="1D24EE89" w14:textId="77777777" w:rsidR="00F913FA" w:rsidRPr="0038270B" w:rsidRDefault="00E64C0D" w:rsidP="00A75D08">
            <w:pPr>
              <w:jc w:val="center"/>
              <w:rPr>
                <w:sz w:val="22"/>
                <w:szCs w:val="22"/>
                <w:lang w:val="lt-LT"/>
              </w:rPr>
            </w:pPr>
            <w:r w:rsidRPr="0038270B">
              <w:rPr>
                <w:sz w:val="22"/>
                <w:szCs w:val="22"/>
                <w:lang w:val="lt-LT"/>
              </w:rPr>
              <w:t>Turto vienetas</w:t>
            </w:r>
          </w:p>
        </w:tc>
        <w:tc>
          <w:tcPr>
            <w:tcW w:w="2587" w:type="dxa"/>
            <w:vAlign w:val="center"/>
          </w:tcPr>
          <w:p w14:paraId="2CDFC9AC" w14:textId="77777777" w:rsidR="00F913FA" w:rsidRPr="0038270B" w:rsidRDefault="00E64C0D" w:rsidP="00A75D08">
            <w:pPr>
              <w:jc w:val="center"/>
              <w:rPr>
                <w:sz w:val="22"/>
                <w:szCs w:val="22"/>
                <w:lang w:val="lt-LT"/>
              </w:rPr>
            </w:pPr>
            <w:r w:rsidRPr="0038270B">
              <w:rPr>
                <w:sz w:val="22"/>
                <w:szCs w:val="22"/>
                <w:lang w:val="lt-LT"/>
              </w:rPr>
              <w:t>Deklaruotų komunalinių atliekų kiekis</w:t>
            </w:r>
          </w:p>
        </w:tc>
        <w:tc>
          <w:tcPr>
            <w:tcW w:w="2662" w:type="dxa"/>
            <w:vAlign w:val="center"/>
          </w:tcPr>
          <w:p w14:paraId="2048A567" w14:textId="49DC2D3E" w:rsidR="00F913FA" w:rsidRPr="0038270B" w:rsidRDefault="00E64C0D" w:rsidP="00A75D08">
            <w:pPr>
              <w:jc w:val="center"/>
              <w:rPr>
                <w:sz w:val="22"/>
                <w:szCs w:val="22"/>
                <w:lang w:val="lt-LT"/>
              </w:rPr>
            </w:pPr>
            <w:r w:rsidRPr="0038270B">
              <w:rPr>
                <w:sz w:val="22"/>
                <w:szCs w:val="22"/>
                <w:lang w:val="lt-LT"/>
              </w:rPr>
              <w:t>1</w:t>
            </w:r>
            <w:r w:rsidR="00BE4015">
              <w:rPr>
                <w:sz w:val="22"/>
                <w:szCs w:val="22"/>
                <w:lang w:val="lt-LT"/>
              </w:rPr>
              <w:t>,20</w:t>
            </w:r>
          </w:p>
        </w:tc>
      </w:tr>
    </w:tbl>
    <w:p w14:paraId="37200BEF" w14:textId="77777777" w:rsidR="00F913FA" w:rsidRPr="0038270B" w:rsidRDefault="00F913FA" w:rsidP="00A75D08">
      <w:pPr>
        <w:jc w:val="both"/>
        <w:rPr>
          <w:b/>
          <w:sz w:val="10"/>
          <w:szCs w:val="10"/>
          <w:lang w:val="lt-LT"/>
        </w:rPr>
      </w:pPr>
    </w:p>
    <w:p w14:paraId="63769E6C" w14:textId="37462519" w:rsidR="00F913FA" w:rsidRPr="0038270B" w:rsidRDefault="00E64C0D" w:rsidP="00A75D08">
      <w:pPr>
        <w:jc w:val="both"/>
        <w:rPr>
          <w:lang w:val="lt-LT"/>
        </w:rPr>
      </w:pPr>
      <w:r w:rsidRPr="0038270B">
        <w:rPr>
          <w:b/>
          <w:lang w:val="lt-LT"/>
        </w:rPr>
        <w:t>Pastaba.</w:t>
      </w:r>
      <w:r w:rsidRPr="0038270B">
        <w:rPr>
          <w:lang w:val="lt-LT"/>
        </w:rPr>
        <w:t xml:space="preserve"> Nekilnojamojo turto objektų savininkams ar Įgaliotiems asmenims įskaitant sodų ir garažų bendrijas, deklaruojantiems komunalinių atliekų kiekį, mokėtina Vietinės rinkliavos kintama dalis apskaičiuojama remiantis nuostatų 72 punktu. Kintama vienos tonos komunalinių atliekų sutvarkymo kainos dalis – </w:t>
      </w:r>
      <w:r w:rsidR="007924F8">
        <w:rPr>
          <w:lang w:val="lt-LT"/>
        </w:rPr>
        <w:t>110,00</w:t>
      </w:r>
      <w:r w:rsidRPr="0038270B">
        <w:rPr>
          <w:lang w:val="lt-LT"/>
        </w:rPr>
        <w:t xml:space="preserve"> Eur/tona.</w:t>
      </w:r>
    </w:p>
    <w:p w14:paraId="58A883D4" w14:textId="77777777" w:rsidR="00F913FA" w:rsidRPr="0038270B" w:rsidRDefault="00E64C0D" w:rsidP="00A75D08">
      <w:pPr>
        <w:jc w:val="center"/>
        <w:rPr>
          <w:lang w:val="lt-LT"/>
        </w:rPr>
      </w:pPr>
      <w:r w:rsidRPr="0038270B">
        <w:rPr>
          <w:lang w:val="lt-LT"/>
        </w:rPr>
        <w:t>____________________</w:t>
      </w:r>
    </w:p>
    <w:p w14:paraId="53D639C0" w14:textId="77777777" w:rsidR="00F913FA" w:rsidRPr="0038270B" w:rsidRDefault="00F913FA" w:rsidP="00A75D08">
      <w:pPr>
        <w:pStyle w:val="Pagrindiniotekstotrauka"/>
        <w:spacing w:after="0"/>
        <w:ind w:left="0"/>
        <w:jc w:val="center"/>
        <w:rPr>
          <w:lang w:val="lt-LT"/>
        </w:rPr>
      </w:pPr>
    </w:p>
    <w:p w14:paraId="5C725D81" w14:textId="77777777" w:rsidR="00F913FA" w:rsidRPr="0038270B" w:rsidRDefault="00F913FA" w:rsidP="00A75D08">
      <w:pPr>
        <w:rPr>
          <w:lang w:val="lt-LT"/>
        </w:rPr>
        <w:sectPr w:rsidR="00F913FA" w:rsidRPr="0038270B" w:rsidSect="00A75D08">
          <w:headerReference w:type="default" r:id="rId8"/>
          <w:pgSz w:w="12240" w:h="15840"/>
          <w:pgMar w:top="1134" w:right="567" w:bottom="1134" w:left="1701" w:header="720" w:footer="0" w:gutter="0"/>
          <w:cols w:space="1296"/>
          <w:formProt w:val="0"/>
          <w:titlePg/>
          <w:docGrid w:linePitch="360"/>
        </w:sectPr>
      </w:pPr>
    </w:p>
    <w:p w14:paraId="2A7A0724" w14:textId="77777777" w:rsidR="00F913FA" w:rsidRPr="0038270B" w:rsidRDefault="00E64C0D" w:rsidP="00416C1F">
      <w:pPr>
        <w:ind w:firstLine="10490"/>
        <w:outlineLvl w:val="0"/>
        <w:rPr>
          <w:lang w:val="lt-LT"/>
        </w:rPr>
      </w:pPr>
      <w:r w:rsidRPr="0038270B">
        <w:rPr>
          <w:lang w:val="lt-LT"/>
        </w:rPr>
        <w:lastRenderedPageBreak/>
        <w:t>Klaipėdos rajono savivaldybės vietinės</w:t>
      </w:r>
    </w:p>
    <w:p w14:paraId="2670AB6C" w14:textId="77777777" w:rsidR="00F913FA" w:rsidRPr="0038270B" w:rsidRDefault="00E64C0D" w:rsidP="00416C1F">
      <w:pPr>
        <w:ind w:firstLine="10490"/>
        <w:outlineLvl w:val="0"/>
        <w:rPr>
          <w:lang w:val="lt-LT"/>
        </w:rPr>
      </w:pPr>
      <w:r w:rsidRPr="0038270B">
        <w:rPr>
          <w:lang w:val="lt-LT"/>
        </w:rPr>
        <w:t>rinkliavos už komunalinių atliekų surinkimą</w:t>
      </w:r>
    </w:p>
    <w:p w14:paraId="4B6D22AE" w14:textId="77777777" w:rsidR="00F913FA" w:rsidRPr="0038270B" w:rsidRDefault="00E64C0D" w:rsidP="00416C1F">
      <w:pPr>
        <w:ind w:firstLine="10490"/>
        <w:outlineLvl w:val="0"/>
        <w:rPr>
          <w:lang w:val="lt-LT"/>
        </w:rPr>
      </w:pPr>
      <w:r w:rsidRPr="0038270B">
        <w:rPr>
          <w:lang w:val="lt-LT"/>
        </w:rPr>
        <w:t>iš atliekų turėtojų ir atliekų tvarkymą nuostatų</w:t>
      </w:r>
    </w:p>
    <w:p w14:paraId="34D83BE3" w14:textId="77777777" w:rsidR="00F913FA" w:rsidRPr="00416C1F" w:rsidRDefault="00E64C0D" w:rsidP="00416C1F">
      <w:pPr>
        <w:ind w:firstLine="10490"/>
        <w:outlineLvl w:val="0"/>
        <w:rPr>
          <w:bCs/>
          <w:sz w:val="20"/>
          <w:szCs w:val="20"/>
          <w:lang w:val="lt-LT"/>
        </w:rPr>
      </w:pPr>
      <w:r w:rsidRPr="00416C1F">
        <w:rPr>
          <w:bCs/>
          <w:lang w:val="lt-LT"/>
        </w:rPr>
        <w:t>5 priedas</w:t>
      </w:r>
    </w:p>
    <w:p w14:paraId="667E42A9" w14:textId="77777777" w:rsidR="00F913FA" w:rsidRPr="0038270B" w:rsidRDefault="00F913FA" w:rsidP="00A75D08">
      <w:pPr>
        <w:ind w:firstLine="6372"/>
        <w:rPr>
          <w:sz w:val="20"/>
          <w:szCs w:val="20"/>
          <w:lang w:val="lt-LT"/>
        </w:rPr>
      </w:pPr>
    </w:p>
    <w:p w14:paraId="14D04D60" w14:textId="77777777" w:rsidR="00F913FA" w:rsidRPr="0038270B" w:rsidRDefault="00E64C0D" w:rsidP="00A75D08">
      <w:pPr>
        <w:tabs>
          <w:tab w:val="left" w:pos="11057"/>
        </w:tabs>
        <w:jc w:val="center"/>
        <w:rPr>
          <w:lang w:val="lt-LT"/>
        </w:rPr>
      </w:pPr>
      <w:r w:rsidRPr="0038270B">
        <w:rPr>
          <w:lang w:val="lt-LT"/>
        </w:rPr>
        <w:t>_______________________________________________________________________________________________________________</w:t>
      </w:r>
    </w:p>
    <w:p w14:paraId="163518A5" w14:textId="77777777" w:rsidR="00F913FA" w:rsidRPr="0038270B" w:rsidRDefault="00E64C0D" w:rsidP="00A75D08">
      <w:pPr>
        <w:tabs>
          <w:tab w:val="left" w:pos="11057"/>
        </w:tabs>
        <w:jc w:val="center"/>
        <w:rPr>
          <w:sz w:val="20"/>
          <w:szCs w:val="20"/>
          <w:lang w:val="lt-LT"/>
        </w:rPr>
      </w:pPr>
      <w:r w:rsidRPr="0038270B">
        <w:rPr>
          <w:sz w:val="20"/>
          <w:szCs w:val="20"/>
          <w:lang w:val="lt-LT"/>
        </w:rPr>
        <w:t>(Atliekų turėtojas: įmonės pavadinimas / Vardas ir pavardė, įmonės kodas, adresas korespondencijai, telefonas, kontaktinis asmuo)</w:t>
      </w:r>
    </w:p>
    <w:p w14:paraId="0DFF3156" w14:textId="77777777" w:rsidR="00F913FA" w:rsidRPr="0038270B" w:rsidRDefault="00E64C0D" w:rsidP="00A75D08">
      <w:pPr>
        <w:jc w:val="center"/>
        <w:rPr>
          <w:lang w:val="lt-LT"/>
        </w:rPr>
      </w:pPr>
      <w:r w:rsidRPr="0038270B">
        <w:rPr>
          <w:lang w:val="lt-LT"/>
        </w:rPr>
        <w:t>___________________________</w:t>
      </w:r>
    </w:p>
    <w:p w14:paraId="121456FC" w14:textId="77777777" w:rsidR="00F913FA" w:rsidRPr="0038270B" w:rsidRDefault="00E64C0D" w:rsidP="00A75D08">
      <w:pPr>
        <w:jc w:val="center"/>
        <w:rPr>
          <w:sz w:val="20"/>
          <w:szCs w:val="20"/>
          <w:lang w:val="lt-LT"/>
        </w:rPr>
      </w:pPr>
      <w:r w:rsidRPr="0038270B">
        <w:rPr>
          <w:sz w:val="20"/>
          <w:szCs w:val="20"/>
          <w:lang w:val="lt-LT"/>
        </w:rPr>
        <w:t>(Vietinės rinkliavos administratorius)</w:t>
      </w:r>
    </w:p>
    <w:p w14:paraId="3159B181" w14:textId="77777777" w:rsidR="00F913FA" w:rsidRPr="0038270B" w:rsidRDefault="00F913FA" w:rsidP="00A75D08">
      <w:pPr>
        <w:rPr>
          <w:sz w:val="20"/>
          <w:szCs w:val="20"/>
          <w:lang w:val="lt-LT"/>
        </w:rPr>
      </w:pPr>
    </w:p>
    <w:p w14:paraId="58FB5EEE" w14:textId="77777777" w:rsidR="00F913FA" w:rsidRPr="0038270B" w:rsidRDefault="00E64C0D" w:rsidP="00A75D08">
      <w:pPr>
        <w:jc w:val="center"/>
        <w:rPr>
          <w:b/>
          <w:sz w:val="22"/>
          <w:szCs w:val="22"/>
          <w:lang w:val="lt-LT"/>
        </w:rPr>
      </w:pPr>
      <w:r w:rsidRPr="0038270B">
        <w:rPr>
          <w:b/>
          <w:sz w:val="22"/>
          <w:szCs w:val="22"/>
          <w:lang w:val="lt-LT"/>
        </w:rPr>
        <w:t>KOMUNALINIŲ ATLIEKŲ DEKLARACIJA už ___________ m.</w:t>
      </w:r>
    </w:p>
    <w:p w14:paraId="3E75ABB9" w14:textId="77777777" w:rsidR="00F913FA" w:rsidRPr="0038270B" w:rsidRDefault="00E64C0D" w:rsidP="00A75D08">
      <w:pPr>
        <w:jc w:val="center"/>
        <w:rPr>
          <w:sz w:val="20"/>
          <w:szCs w:val="20"/>
          <w:lang w:val="lt-LT"/>
        </w:rPr>
      </w:pPr>
      <w:r w:rsidRPr="0038270B">
        <w:rPr>
          <w:sz w:val="20"/>
          <w:szCs w:val="20"/>
          <w:lang w:val="lt-LT"/>
        </w:rPr>
        <w:t>_________________________</w:t>
      </w:r>
    </w:p>
    <w:p w14:paraId="4349BB30" w14:textId="77777777" w:rsidR="00F913FA" w:rsidRPr="0038270B" w:rsidRDefault="00E64C0D" w:rsidP="00A75D08">
      <w:pPr>
        <w:jc w:val="center"/>
        <w:rPr>
          <w:sz w:val="20"/>
          <w:szCs w:val="20"/>
          <w:lang w:val="lt-LT"/>
        </w:rPr>
      </w:pPr>
      <w:r w:rsidRPr="0038270B">
        <w:rPr>
          <w:sz w:val="20"/>
          <w:szCs w:val="20"/>
          <w:lang w:val="lt-LT"/>
        </w:rPr>
        <w:t>(Dokumento sudarymo data)</w:t>
      </w:r>
    </w:p>
    <w:p w14:paraId="7E9EF840" w14:textId="77777777" w:rsidR="00F913FA" w:rsidRPr="0038270B" w:rsidRDefault="00F913FA" w:rsidP="00A75D08">
      <w:pPr>
        <w:jc w:val="center"/>
        <w:rPr>
          <w:lang w:val="lt-LT"/>
        </w:rPr>
      </w:pPr>
    </w:p>
    <w:tbl>
      <w:tblPr>
        <w:tblW w:w="14571" w:type="dxa"/>
        <w:tblInd w:w="535" w:type="dxa"/>
        <w:tblLook w:val="01E0" w:firstRow="1" w:lastRow="1" w:firstColumn="1" w:lastColumn="1" w:noHBand="0" w:noVBand="0"/>
      </w:tblPr>
      <w:tblGrid>
        <w:gridCol w:w="528"/>
        <w:gridCol w:w="3226"/>
        <w:gridCol w:w="1557"/>
        <w:gridCol w:w="1286"/>
        <w:gridCol w:w="1267"/>
        <w:gridCol w:w="1370"/>
        <w:gridCol w:w="1369"/>
        <w:gridCol w:w="1371"/>
        <w:gridCol w:w="1237"/>
        <w:gridCol w:w="1360"/>
      </w:tblGrid>
      <w:tr w:rsidR="00F913FA" w:rsidRPr="0038270B" w14:paraId="2E86CD6F" w14:textId="77777777" w:rsidTr="00416C1F">
        <w:trPr>
          <w:trHeight w:val="240"/>
        </w:trPr>
        <w:tc>
          <w:tcPr>
            <w:tcW w:w="238" w:type="dxa"/>
            <w:vMerge w:val="restart"/>
            <w:tcBorders>
              <w:top w:val="single" w:sz="4" w:space="0" w:color="000000"/>
              <w:left w:val="single" w:sz="4" w:space="0" w:color="000000"/>
              <w:bottom w:val="single" w:sz="4" w:space="0" w:color="000000"/>
              <w:right w:val="single" w:sz="4" w:space="0" w:color="000000"/>
            </w:tcBorders>
            <w:vAlign w:val="center"/>
          </w:tcPr>
          <w:p w14:paraId="33A6AAF5" w14:textId="77777777" w:rsidR="00F913FA" w:rsidRPr="0038270B" w:rsidRDefault="00E64C0D" w:rsidP="00A75D08">
            <w:pPr>
              <w:jc w:val="center"/>
              <w:rPr>
                <w:sz w:val="22"/>
                <w:szCs w:val="22"/>
                <w:lang w:val="lt-LT"/>
              </w:rPr>
            </w:pPr>
            <w:r w:rsidRPr="0038270B">
              <w:rPr>
                <w:sz w:val="22"/>
                <w:szCs w:val="22"/>
                <w:lang w:val="lt-LT"/>
              </w:rPr>
              <w:t xml:space="preserve">Eil. </w:t>
            </w:r>
          </w:p>
          <w:p w14:paraId="1BF94EA6" w14:textId="77777777" w:rsidR="00F913FA" w:rsidRPr="0038270B" w:rsidRDefault="00E64C0D" w:rsidP="00A75D08">
            <w:pPr>
              <w:jc w:val="center"/>
              <w:rPr>
                <w:sz w:val="22"/>
                <w:szCs w:val="22"/>
                <w:lang w:val="lt-LT"/>
              </w:rPr>
            </w:pPr>
            <w:r w:rsidRPr="0038270B">
              <w:rPr>
                <w:sz w:val="22"/>
                <w:szCs w:val="22"/>
                <w:lang w:val="lt-LT"/>
              </w:rPr>
              <w:t>Nr.</w:t>
            </w:r>
          </w:p>
        </w:tc>
        <w:tc>
          <w:tcPr>
            <w:tcW w:w="3446" w:type="dxa"/>
            <w:vMerge w:val="restart"/>
            <w:tcBorders>
              <w:top w:val="single" w:sz="4" w:space="0" w:color="000000"/>
              <w:left w:val="single" w:sz="4" w:space="0" w:color="000000"/>
              <w:bottom w:val="single" w:sz="4" w:space="0" w:color="000000"/>
              <w:right w:val="single" w:sz="4" w:space="0" w:color="000000"/>
            </w:tcBorders>
            <w:vAlign w:val="center"/>
          </w:tcPr>
          <w:p w14:paraId="464B0162" w14:textId="77777777" w:rsidR="00F913FA" w:rsidRPr="0038270B" w:rsidRDefault="00E64C0D" w:rsidP="00A75D08">
            <w:pPr>
              <w:jc w:val="center"/>
              <w:rPr>
                <w:sz w:val="22"/>
                <w:szCs w:val="22"/>
                <w:lang w:val="lt-LT"/>
              </w:rPr>
            </w:pPr>
            <w:r w:rsidRPr="0038270B">
              <w:rPr>
                <w:sz w:val="22"/>
                <w:szCs w:val="22"/>
                <w:lang w:val="lt-LT"/>
              </w:rPr>
              <w:t xml:space="preserve">Nekilnojamojo turto adresas(-ai), </w:t>
            </w:r>
          </w:p>
          <w:p w14:paraId="4680E697" w14:textId="77777777" w:rsidR="00F913FA" w:rsidRPr="0038270B" w:rsidRDefault="00E64C0D" w:rsidP="00A75D08">
            <w:pPr>
              <w:jc w:val="center"/>
              <w:rPr>
                <w:sz w:val="22"/>
                <w:szCs w:val="22"/>
                <w:lang w:val="lt-LT"/>
              </w:rPr>
            </w:pPr>
            <w:r w:rsidRPr="0038270B">
              <w:rPr>
                <w:sz w:val="22"/>
                <w:szCs w:val="22"/>
                <w:lang w:val="lt-LT"/>
              </w:rPr>
              <w:t>unikalus(-</w:t>
            </w:r>
            <w:proofErr w:type="spellStart"/>
            <w:r w:rsidRPr="0038270B">
              <w:rPr>
                <w:sz w:val="22"/>
                <w:szCs w:val="22"/>
                <w:lang w:val="lt-LT"/>
              </w:rPr>
              <w:t>ūs</w:t>
            </w:r>
            <w:proofErr w:type="spellEnd"/>
            <w:r w:rsidRPr="0038270B">
              <w:rPr>
                <w:sz w:val="22"/>
                <w:szCs w:val="22"/>
                <w:lang w:val="lt-LT"/>
              </w:rPr>
              <w:t xml:space="preserve">) Nr. </w:t>
            </w:r>
          </w:p>
        </w:tc>
        <w:tc>
          <w:tcPr>
            <w:tcW w:w="8276" w:type="dxa"/>
            <w:gridSpan w:val="6"/>
            <w:tcBorders>
              <w:top w:val="single" w:sz="4" w:space="0" w:color="000000"/>
              <w:left w:val="single" w:sz="4" w:space="0" w:color="000000"/>
              <w:bottom w:val="single" w:sz="4" w:space="0" w:color="000000"/>
              <w:right w:val="single" w:sz="4" w:space="0" w:color="000000"/>
            </w:tcBorders>
          </w:tcPr>
          <w:p w14:paraId="5A1B0E76" w14:textId="77777777" w:rsidR="00F913FA" w:rsidRPr="0038270B" w:rsidRDefault="00E64C0D" w:rsidP="00A75D08">
            <w:pPr>
              <w:jc w:val="center"/>
              <w:rPr>
                <w:sz w:val="22"/>
                <w:szCs w:val="22"/>
                <w:lang w:val="lt-LT"/>
              </w:rPr>
            </w:pPr>
            <w:r w:rsidRPr="0038270B">
              <w:rPr>
                <w:sz w:val="22"/>
                <w:szCs w:val="22"/>
                <w:lang w:val="lt-LT"/>
              </w:rPr>
              <w:t xml:space="preserve">Deklaruojamas komunalinių atliekų kiekis </w:t>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14:paraId="5B06BC60" w14:textId="77777777" w:rsidR="00F913FA" w:rsidRPr="0038270B" w:rsidRDefault="00E64C0D" w:rsidP="00A75D08">
            <w:pPr>
              <w:jc w:val="center"/>
              <w:rPr>
                <w:sz w:val="22"/>
                <w:szCs w:val="22"/>
                <w:lang w:val="lt-LT"/>
              </w:rPr>
            </w:pPr>
            <w:r w:rsidRPr="0038270B">
              <w:rPr>
                <w:sz w:val="22"/>
                <w:szCs w:val="22"/>
                <w:lang w:val="lt-LT"/>
              </w:rPr>
              <w:t>Laikotarpis</w:t>
            </w:r>
          </w:p>
        </w:tc>
        <w:tc>
          <w:tcPr>
            <w:tcW w:w="1372" w:type="dxa"/>
            <w:vMerge w:val="restart"/>
            <w:tcBorders>
              <w:top w:val="single" w:sz="4" w:space="0" w:color="000000"/>
              <w:left w:val="single" w:sz="4" w:space="0" w:color="000000"/>
              <w:bottom w:val="single" w:sz="4" w:space="0" w:color="000000"/>
              <w:right w:val="single" w:sz="4" w:space="0" w:color="000000"/>
            </w:tcBorders>
          </w:tcPr>
          <w:p w14:paraId="2C75A437" w14:textId="77777777" w:rsidR="00F913FA" w:rsidRPr="0038270B" w:rsidRDefault="00E64C0D" w:rsidP="00A75D08">
            <w:pPr>
              <w:jc w:val="center"/>
              <w:rPr>
                <w:sz w:val="22"/>
                <w:szCs w:val="22"/>
                <w:lang w:val="lt-LT"/>
              </w:rPr>
            </w:pPr>
            <w:r w:rsidRPr="0038270B">
              <w:rPr>
                <w:sz w:val="22"/>
                <w:szCs w:val="22"/>
                <w:lang w:val="lt-LT"/>
              </w:rPr>
              <w:t>Konteinerio stovėjimo vieta</w:t>
            </w:r>
          </w:p>
          <w:p w14:paraId="382996B1" w14:textId="77777777" w:rsidR="00F913FA" w:rsidRPr="0038270B" w:rsidRDefault="00E64C0D" w:rsidP="00A75D08">
            <w:pPr>
              <w:jc w:val="center"/>
              <w:rPr>
                <w:sz w:val="22"/>
                <w:szCs w:val="22"/>
                <w:lang w:val="lt-LT"/>
              </w:rPr>
            </w:pPr>
            <w:r w:rsidRPr="0038270B">
              <w:rPr>
                <w:sz w:val="22"/>
                <w:szCs w:val="22"/>
                <w:lang w:val="lt-LT"/>
              </w:rPr>
              <w:t>(patalpa* arba žemės sklypas)</w:t>
            </w:r>
          </w:p>
        </w:tc>
      </w:tr>
      <w:tr w:rsidR="00F913FA" w:rsidRPr="0038270B" w14:paraId="0FEC3528" w14:textId="77777777" w:rsidTr="00416C1F">
        <w:trPr>
          <w:trHeight w:val="1209"/>
        </w:trPr>
        <w:tc>
          <w:tcPr>
            <w:tcW w:w="238" w:type="dxa"/>
            <w:vMerge/>
            <w:tcBorders>
              <w:top w:val="single" w:sz="4" w:space="0" w:color="000000"/>
              <w:left w:val="single" w:sz="4" w:space="0" w:color="000000"/>
              <w:bottom w:val="single" w:sz="4" w:space="0" w:color="000000"/>
              <w:right w:val="single" w:sz="4" w:space="0" w:color="000000"/>
            </w:tcBorders>
          </w:tcPr>
          <w:p w14:paraId="0483D998" w14:textId="77777777" w:rsidR="00F913FA" w:rsidRPr="0038270B" w:rsidRDefault="00F913FA" w:rsidP="00A75D08">
            <w:pPr>
              <w:jc w:val="center"/>
              <w:rPr>
                <w:sz w:val="22"/>
                <w:szCs w:val="22"/>
                <w:lang w:val="lt-LT"/>
              </w:rPr>
            </w:pPr>
          </w:p>
        </w:tc>
        <w:tc>
          <w:tcPr>
            <w:tcW w:w="3446" w:type="dxa"/>
            <w:vMerge/>
            <w:tcBorders>
              <w:top w:val="single" w:sz="4" w:space="0" w:color="000000"/>
              <w:left w:val="single" w:sz="4" w:space="0" w:color="000000"/>
              <w:bottom w:val="single" w:sz="4" w:space="0" w:color="000000"/>
              <w:right w:val="single" w:sz="4" w:space="0" w:color="000000"/>
            </w:tcBorders>
          </w:tcPr>
          <w:p w14:paraId="513F4D85" w14:textId="77777777" w:rsidR="00F913FA" w:rsidRPr="0038270B" w:rsidRDefault="00F913FA" w:rsidP="00A75D08">
            <w:pPr>
              <w:jc w:val="center"/>
              <w:rPr>
                <w:sz w:val="22"/>
                <w:szCs w:val="22"/>
                <w:lang w:val="lt-LT"/>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048DD517" w14:textId="77777777" w:rsidR="00F913FA" w:rsidRPr="0038270B" w:rsidRDefault="00E64C0D" w:rsidP="00A75D08">
            <w:pPr>
              <w:jc w:val="center"/>
              <w:rPr>
                <w:sz w:val="22"/>
                <w:szCs w:val="22"/>
                <w:lang w:val="lt-LT"/>
              </w:rPr>
            </w:pPr>
            <w:r w:rsidRPr="0038270B">
              <w:rPr>
                <w:sz w:val="22"/>
                <w:szCs w:val="22"/>
                <w:lang w:val="lt-LT"/>
              </w:rPr>
              <w:t xml:space="preserve">Konteinerių kiekis, </w:t>
            </w:r>
          </w:p>
          <w:p w14:paraId="50348ACD" w14:textId="77777777" w:rsidR="00F913FA" w:rsidRPr="0038270B" w:rsidRDefault="00E64C0D" w:rsidP="00A75D08">
            <w:pPr>
              <w:jc w:val="center"/>
              <w:rPr>
                <w:sz w:val="22"/>
                <w:szCs w:val="22"/>
                <w:lang w:val="lt-LT"/>
              </w:rPr>
            </w:pPr>
            <w:r w:rsidRPr="0038270B">
              <w:rPr>
                <w:sz w:val="22"/>
                <w:szCs w:val="22"/>
                <w:lang w:val="lt-LT"/>
              </w:rPr>
              <w:t>vnt.</w:t>
            </w:r>
          </w:p>
        </w:tc>
        <w:tc>
          <w:tcPr>
            <w:tcW w:w="1289" w:type="dxa"/>
            <w:tcBorders>
              <w:top w:val="single" w:sz="4" w:space="0" w:color="000000"/>
              <w:left w:val="single" w:sz="4" w:space="0" w:color="000000"/>
              <w:bottom w:val="single" w:sz="4" w:space="0" w:color="000000"/>
              <w:right w:val="single" w:sz="4" w:space="0" w:color="000000"/>
            </w:tcBorders>
            <w:vAlign w:val="center"/>
          </w:tcPr>
          <w:p w14:paraId="0ABDC433" w14:textId="77777777" w:rsidR="00F913FA" w:rsidRPr="0038270B" w:rsidRDefault="00E64C0D" w:rsidP="00A75D08">
            <w:pPr>
              <w:jc w:val="center"/>
              <w:rPr>
                <w:sz w:val="22"/>
                <w:szCs w:val="22"/>
                <w:lang w:val="lt-LT"/>
              </w:rPr>
            </w:pPr>
            <w:r w:rsidRPr="0038270B">
              <w:rPr>
                <w:sz w:val="22"/>
                <w:szCs w:val="22"/>
                <w:lang w:val="lt-LT"/>
              </w:rPr>
              <w:t xml:space="preserve">Konteinerių tūris, </w:t>
            </w:r>
          </w:p>
          <w:p w14:paraId="2D1C9752" w14:textId="77777777" w:rsidR="00F913FA" w:rsidRPr="0038270B" w:rsidRDefault="00E64C0D" w:rsidP="00A75D08">
            <w:pPr>
              <w:jc w:val="center"/>
              <w:rPr>
                <w:sz w:val="22"/>
                <w:szCs w:val="22"/>
                <w:lang w:val="lt-LT"/>
              </w:rPr>
            </w:pPr>
            <w:r w:rsidRPr="0038270B">
              <w:rPr>
                <w:sz w:val="22"/>
                <w:szCs w:val="22"/>
                <w:lang w:val="lt-LT"/>
              </w:rPr>
              <w:t>m</w:t>
            </w:r>
            <w:r w:rsidRPr="0038270B">
              <w:rPr>
                <w:sz w:val="22"/>
                <w:szCs w:val="22"/>
                <w:vertAlign w:val="superscript"/>
                <w:lang w:val="lt-LT"/>
              </w:rPr>
              <w:t>3</w:t>
            </w:r>
          </w:p>
        </w:tc>
        <w:tc>
          <w:tcPr>
            <w:tcW w:w="1267" w:type="dxa"/>
            <w:tcBorders>
              <w:top w:val="single" w:sz="4" w:space="0" w:color="000000"/>
              <w:left w:val="single" w:sz="4" w:space="0" w:color="000000"/>
              <w:bottom w:val="single" w:sz="4" w:space="0" w:color="000000"/>
              <w:right w:val="single" w:sz="4" w:space="0" w:color="000000"/>
            </w:tcBorders>
            <w:vAlign w:val="center"/>
          </w:tcPr>
          <w:p w14:paraId="3CE5E082" w14:textId="77777777" w:rsidR="00F913FA" w:rsidRPr="0038270B" w:rsidRDefault="00E64C0D" w:rsidP="00A75D08">
            <w:pPr>
              <w:jc w:val="center"/>
              <w:rPr>
                <w:sz w:val="22"/>
                <w:szCs w:val="22"/>
                <w:lang w:val="lt-LT"/>
              </w:rPr>
            </w:pPr>
            <w:r w:rsidRPr="0038270B">
              <w:rPr>
                <w:sz w:val="22"/>
                <w:szCs w:val="22"/>
                <w:lang w:val="lt-LT"/>
              </w:rPr>
              <w:t>Konteinerių tuštinimo dažnumas kartais per metus</w:t>
            </w:r>
          </w:p>
        </w:tc>
        <w:tc>
          <w:tcPr>
            <w:tcW w:w="1375" w:type="dxa"/>
            <w:tcBorders>
              <w:top w:val="single" w:sz="4" w:space="0" w:color="000000"/>
              <w:left w:val="single" w:sz="4" w:space="0" w:color="000000"/>
              <w:bottom w:val="single" w:sz="4" w:space="0" w:color="000000"/>
              <w:right w:val="single" w:sz="4" w:space="0" w:color="000000"/>
            </w:tcBorders>
            <w:vAlign w:val="center"/>
          </w:tcPr>
          <w:p w14:paraId="59E2AC26" w14:textId="77777777" w:rsidR="00F913FA" w:rsidRPr="0038270B" w:rsidRDefault="00E64C0D" w:rsidP="00A75D08">
            <w:pPr>
              <w:jc w:val="center"/>
              <w:rPr>
                <w:sz w:val="22"/>
                <w:szCs w:val="22"/>
                <w:lang w:val="lt-LT"/>
              </w:rPr>
            </w:pPr>
            <w:r w:rsidRPr="0038270B">
              <w:rPr>
                <w:sz w:val="22"/>
                <w:szCs w:val="22"/>
                <w:lang w:val="lt-LT"/>
              </w:rPr>
              <w:t xml:space="preserve">Metinis </w:t>
            </w:r>
          </w:p>
          <w:p w14:paraId="67F30E3C" w14:textId="77777777" w:rsidR="00F913FA" w:rsidRPr="0038270B" w:rsidRDefault="00E64C0D" w:rsidP="00A75D08">
            <w:pPr>
              <w:jc w:val="center"/>
              <w:rPr>
                <w:sz w:val="22"/>
                <w:szCs w:val="22"/>
                <w:lang w:val="lt-LT"/>
              </w:rPr>
            </w:pPr>
            <w:r w:rsidRPr="0038270B">
              <w:rPr>
                <w:sz w:val="22"/>
                <w:szCs w:val="22"/>
                <w:lang w:val="lt-LT"/>
              </w:rPr>
              <w:t>mišrių komunalinių atliekų kiekis, m</w:t>
            </w:r>
            <w:r w:rsidRPr="0038270B">
              <w:rPr>
                <w:sz w:val="22"/>
                <w:szCs w:val="22"/>
                <w:vertAlign w:val="superscript"/>
                <w:lang w:val="lt-LT"/>
              </w:rPr>
              <w:t>3</w:t>
            </w:r>
          </w:p>
        </w:tc>
        <w:tc>
          <w:tcPr>
            <w:tcW w:w="1374" w:type="dxa"/>
            <w:tcBorders>
              <w:top w:val="single" w:sz="4" w:space="0" w:color="000000"/>
              <w:left w:val="single" w:sz="4" w:space="0" w:color="000000"/>
              <w:bottom w:val="single" w:sz="4" w:space="0" w:color="000000"/>
              <w:right w:val="single" w:sz="4" w:space="0" w:color="000000"/>
            </w:tcBorders>
            <w:vAlign w:val="center"/>
          </w:tcPr>
          <w:p w14:paraId="72760B3B" w14:textId="77777777" w:rsidR="00F913FA" w:rsidRPr="0038270B" w:rsidRDefault="00E64C0D" w:rsidP="00A75D08">
            <w:pPr>
              <w:jc w:val="center"/>
              <w:rPr>
                <w:sz w:val="22"/>
                <w:szCs w:val="22"/>
                <w:lang w:val="lt-LT"/>
              </w:rPr>
            </w:pPr>
            <w:r w:rsidRPr="0038270B">
              <w:rPr>
                <w:sz w:val="22"/>
                <w:szCs w:val="22"/>
                <w:lang w:val="lt-LT"/>
              </w:rPr>
              <w:t xml:space="preserve">Metinis </w:t>
            </w:r>
          </w:p>
          <w:p w14:paraId="3599C4CE" w14:textId="77777777" w:rsidR="00F913FA" w:rsidRPr="0038270B" w:rsidRDefault="00E64C0D" w:rsidP="00A75D08">
            <w:pPr>
              <w:jc w:val="center"/>
              <w:rPr>
                <w:sz w:val="22"/>
                <w:szCs w:val="22"/>
                <w:lang w:val="lt-LT"/>
              </w:rPr>
            </w:pPr>
            <w:r w:rsidRPr="0038270B">
              <w:rPr>
                <w:sz w:val="22"/>
                <w:szCs w:val="22"/>
                <w:lang w:val="lt-LT"/>
              </w:rPr>
              <w:t>mišrių komunalinių atliekų kiekis, t</w:t>
            </w:r>
          </w:p>
        </w:tc>
        <w:tc>
          <w:tcPr>
            <w:tcW w:w="1376" w:type="dxa"/>
            <w:tcBorders>
              <w:top w:val="single" w:sz="4" w:space="0" w:color="000000"/>
              <w:left w:val="single" w:sz="4" w:space="0" w:color="000000"/>
              <w:bottom w:val="single" w:sz="4" w:space="0" w:color="000000"/>
              <w:right w:val="single" w:sz="4" w:space="0" w:color="000000"/>
            </w:tcBorders>
            <w:vAlign w:val="center"/>
          </w:tcPr>
          <w:p w14:paraId="671FDBBD" w14:textId="77777777" w:rsidR="00F913FA" w:rsidRPr="0038270B" w:rsidRDefault="00E64C0D" w:rsidP="00A75D08">
            <w:pPr>
              <w:jc w:val="center"/>
              <w:rPr>
                <w:sz w:val="22"/>
                <w:szCs w:val="22"/>
                <w:lang w:val="lt-LT"/>
              </w:rPr>
            </w:pPr>
            <w:r w:rsidRPr="0038270B">
              <w:rPr>
                <w:sz w:val="22"/>
                <w:szCs w:val="22"/>
                <w:lang w:val="lt-LT"/>
              </w:rPr>
              <w:t>Metinis bendras komunalinių atliekų kiekis, t</w:t>
            </w:r>
          </w:p>
        </w:tc>
        <w:tc>
          <w:tcPr>
            <w:tcW w:w="1239" w:type="dxa"/>
            <w:vMerge/>
            <w:tcBorders>
              <w:top w:val="single" w:sz="4" w:space="0" w:color="000000"/>
              <w:left w:val="single" w:sz="4" w:space="0" w:color="000000"/>
              <w:bottom w:val="single" w:sz="4" w:space="0" w:color="000000"/>
              <w:right w:val="single" w:sz="4" w:space="0" w:color="000000"/>
            </w:tcBorders>
          </w:tcPr>
          <w:p w14:paraId="4C3DD7BF" w14:textId="77777777" w:rsidR="00F913FA" w:rsidRPr="0038270B" w:rsidRDefault="00F913FA" w:rsidP="00A75D08">
            <w:pPr>
              <w:jc w:val="center"/>
              <w:rPr>
                <w:sz w:val="22"/>
                <w:szCs w:val="22"/>
                <w:lang w:val="lt-LT"/>
              </w:rPr>
            </w:pPr>
          </w:p>
        </w:tc>
        <w:tc>
          <w:tcPr>
            <w:tcW w:w="1372" w:type="dxa"/>
            <w:vMerge/>
            <w:tcBorders>
              <w:top w:val="single" w:sz="4" w:space="0" w:color="000000"/>
              <w:left w:val="single" w:sz="4" w:space="0" w:color="000000"/>
              <w:bottom w:val="single" w:sz="4" w:space="0" w:color="000000"/>
              <w:right w:val="single" w:sz="4" w:space="0" w:color="000000"/>
            </w:tcBorders>
          </w:tcPr>
          <w:p w14:paraId="7B8A9E6A" w14:textId="77777777" w:rsidR="00F913FA" w:rsidRPr="0038270B" w:rsidRDefault="00F913FA" w:rsidP="00A75D08">
            <w:pPr>
              <w:jc w:val="center"/>
              <w:rPr>
                <w:sz w:val="22"/>
                <w:szCs w:val="22"/>
                <w:lang w:val="lt-LT"/>
              </w:rPr>
            </w:pPr>
          </w:p>
        </w:tc>
      </w:tr>
      <w:tr w:rsidR="00F913FA" w:rsidRPr="0038270B" w14:paraId="3DA9105D" w14:textId="77777777" w:rsidTr="00416C1F">
        <w:trPr>
          <w:trHeight w:val="240"/>
        </w:trPr>
        <w:tc>
          <w:tcPr>
            <w:tcW w:w="238" w:type="dxa"/>
            <w:tcBorders>
              <w:top w:val="single" w:sz="4" w:space="0" w:color="000000"/>
              <w:left w:val="single" w:sz="4" w:space="0" w:color="000000"/>
              <w:bottom w:val="single" w:sz="4" w:space="0" w:color="000000"/>
              <w:right w:val="single" w:sz="4" w:space="0" w:color="000000"/>
            </w:tcBorders>
          </w:tcPr>
          <w:p w14:paraId="73C001B1" w14:textId="77777777" w:rsidR="00F913FA" w:rsidRPr="0038270B" w:rsidRDefault="00E64C0D" w:rsidP="00A75D08">
            <w:pPr>
              <w:jc w:val="center"/>
              <w:rPr>
                <w:sz w:val="22"/>
                <w:szCs w:val="22"/>
                <w:lang w:val="lt-LT"/>
              </w:rPr>
            </w:pPr>
            <w:r w:rsidRPr="0038270B">
              <w:rPr>
                <w:sz w:val="22"/>
                <w:szCs w:val="22"/>
                <w:lang w:val="lt-LT"/>
              </w:rPr>
              <w:t>1</w:t>
            </w:r>
          </w:p>
        </w:tc>
        <w:tc>
          <w:tcPr>
            <w:tcW w:w="3446" w:type="dxa"/>
            <w:tcBorders>
              <w:top w:val="single" w:sz="4" w:space="0" w:color="000000"/>
              <w:left w:val="single" w:sz="4" w:space="0" w:color="000000"/>
              <w:bottom w:val="single" w:sz="4" w:space="0" w:color="000000"/>
              <w:right w:val="single" w:sz="4" w:space="0" w:color="000000"/>
            </w:tcBorders>
          </w:tcPr>
          <w:p w14:paraId="280DCC0D" w14:textId="77777777" w:rsidR="00F913FA" w:rsidRPr="0038270B" w:rsidRDefault="00E64C0D" w:rsidP="00A75D08">
            <w:pPr>
              <w:jc w:val="center"/>
              <w:rPr>
                <w:sz w:val="22"/>
                <w:szCs w:val="22"/>
                <w:lang w:val="lt-LT"/>
              </w:rPr>
            </w:pPr>
            <w:r w:rsidRPr="0038270B">
              <w:rPr>
                <w:sz w:val="22"/>
                <w:szCs w:val="22"/>
                <w:lang w:val="lt-LT"/>
              </w:rPr>
              <w:t>2</w:t>
            </w:r>
          </w:p>
        </w:tc>
        <w:tc>
          <w:tcPr>
            <w:tcW w:w="1595" w:type="dxa"/>
            <w:tcBorders>
              <w:top w:val="single" w:sz="4" w:space="0" w:color="000000"/>
              <w:left w:val="single" w:sz="4" w:space="0" w:color="000000"/>
              <w:bottom w:val="single" w:sz="4" w:space="0" w:color="000000"/>
              <w:right w:val="single" w:sz="4" w:space="0" w:color="000000"/>
            </w:tcBorders>
          </w:tcPr>
          <w:p w14:paraId="3459E62A" w14:textId="77777777" w:rsidR="00F913FA" w:rsidRPr="0038270B" w:rsidRDefault="00E64C0D" w:rsidP="00A75D08">
            <w:pPr>
              <w:jc w:val="center"/>
              <w:rPr>
                <w:sz w:val="22"/>
                <w:szCs w:val="22"/>
                <w:lang w:val="lt-LT"/>
              </w:rPr>
            </w:pPr>
            <w:r w:rsidRPr="0038270B">
              <w:rPr>
                <w:sz w:val="22"/>
                <w:szCs w:val="22"/>
                <w:lang w:val="lt-LT"/>
              </w:rPr>
              <w:t>3</w:t>
            </w:r>
          </w:p>
        </w:tc>
        <w:tc>
          <w:tcPr>
            <w:tcW w:w="1289" w:type="dxa"/>
            <w:tcBorders>
              <w:top w:val="single" w:sz="4" w:space="0" w:color="000000"/>
              <w:left w:val="single" w:sz="4" w:space="0" w:color="000000"/>
              <w:bottom w:val="single" w:sz="4" w:space="0" w:color="000000"/>
              <w:right w:val="single" w:sz="4" w:space="0" w:color="000000"/>
            </w:tcBorders>
          </w:tcPr>
          <w:p w14:paraId="77DFB21F" w14:textId="77777777" w:rsidR="00F913FA" w:rsidRPr="0038270B" w:rsidRDefault="00E64C0D" w:rsidP="00A75D08">
            <w:pPr>
              <w:jc w:val="center"/>
              <w:rPr>
                <w:sz w:val="22"/>
                <w:szCs w:val="22"/>
                <w:lang w:val="lt-LT"/>
              </w:rPr>
            </w:pPr>
            <w:r w:rsidRPr="0038270B">
              <w:rPr>
                <w:sz w:val="22"/>
                <w:szCs w:val="22"/>
                <w:lang w:val="lt-LT"/>
              </w:rPr>
              <w:t>4</w:t>
            </w:r>
          </w:p>
        </w:tc>
        <w:tc>
          <w:tcPr>
            <w:tcW w:w="1267" w:type="dxa"/>
            <w:tcBorders>
              <w:top w:val="single" w:sz="4" w:space="0" w:color="000000"/>
              <w:left w:val="single" w:sz="4" w:space="0" w:color="000000"/>
              <w:bottom w:val="single" w:sz="4" w:space="0" w:color="000000"/>
              <w:right w:val="single" w:sz="4" w:space="0" w:color="000000"/>
            </w:tcBorders>
          </w:tcPr>
          <w:p w14:paraId="5BC1396F" w14:textId="77777777" w:rsidR="00F913FA" w:rsidRPr="0038270B" w:rsidRDefault="00E64C0D" w:rsidP="00A75D08">
            <w:pPr>
              <w:jc w:val="center"/>
              <w:rPr>
                <w:sz w:val="22"/>
                <w:szCs w:val="22"/>
                <w:lang w:val="lt-LT"/>
              </w:rPr>
            </w:pPr>
            <w:r w:rsidRPr="0038270B">
              <w:rPr>
                <w:sz w:val="22"/>
                <w:szCs w:val="22"/>
                <w:lang w:val="lt-LT"/>
              </w:rPr>
              <w:t>5</w:t>
            </w:r>
          </w:p>
        </w:tc>
        <w:tc>
          <w:tcPr>
            <w:tcW w:w="1375" w:type="dxa"/>
            <w:tcBorders>
              <w:top w:val="single" w:sz="4" w:space="0" w:color="000000"/>
              <w:left w:val="single" w:sz="4" w:space="0" w:color="000000"/>
              <w:bottom w:val="single" w:sz="4" w:space="0" w:color="000000"/>
              <w:right w:val="single" w:sz="4" w:space="0" w:color="000000"/>
            </w:tcBorders>
          </w:tcPr>
          <w:p w14:paraId="1EC54000" w14:textId="77777777" w:rsidR="00F913FA" w:rsidRPr="0038270B" w:rsidRDefault="00E64C0D" w:rsidP="00A75D08">
            <w:pPr>
              <w:jc w:val="center"/>
              <w:rPr>
                <w:sz w:val="22"/>
                <w:szCs w:val="22"/>
                <w:lang w:val="lt-LT"/>
              </w:rPr>
            </w:pPr>
            <w:r w:rsidRPr="0038270B">
              <w:rPr>
                <w:sz w:val="22"/>
                <w:szCs w:val="22"/>
                <w:lang w:val="lt-LT"/>
              </w:rPr>
              <w:t>6</w:t>
            </w:r>
          </w:p>
        </w:tc>
        <w:tc>
          <w:tcPr>
            <w:tcW w:w="1374" w:type="dxa"/>
            <w:tcBorders>
              <w:top w:val="single" w:sz="4" w:space="0" w:color="000000"/>
              <w:left w:val="single" w:sz="4" w:space="0" w:color="000000"/>
              <w:bottom w:val="single" w:sz="4" w:space="0" w:color="000000"/>
              <w:right w:val="single" w:sz="4" w:space="0" w:color="000000"/>
            </w:tcBorders>
          </w:tcPr>
          <w:p w14:paraId="10351054" w14:textId="77777777" w:rsidR="00F913FA" w:rsidRPr="0038270B" w:rsidRDefault="00E64C0D" w:rsidP="00A75D08">
            <w:pPr>
              <w:jc w:val="center"/>
              <w:rPr>
                <w:sz w:val="22"/>
                <w:szCs w:val="22"/>
                <w:lang w:val="lt-LT"/>
              </w:rPr>
            </w:pPr>
            <w:r w:rsidRPr="0038270B">
              <w:rPr>
                <w:sz w:val="22"/>
                <w:szCs w:val="22"/>
                <w:lang w:val="lt-LT"/>
              </w:rPr>
              <w:t>7</w:t>
            </w:r>
          </w:p>
        </w:tc>
        <w:tc>
          <w:tcPr>
            <w:tcW w:w="1376" w:type="dxa"/>
            <w:tcBorders>
              <w:top w:val="single" w:sz="4" w:space="0" w:color="000000"/>
              <w:left w:val="single" w:sz="4" w:space="0" w:color="000000"/>
              <w:bottom w:val="single" w:sz="4" w:space="0" w:color="000000"/>
              <w:right w:val="single" w:sz="4" w:space="0" w:color="000000"/>
            </w:tcBorders>
          </w:tcPr>
          <w:p w14:paraId="5EC00F33" w14:textId="77777777" w:rsidR="00F913FA" w:rsidRPr="0038270B" w:rsidRDefault="00E64C0D" w:rsidP="00A75D08">
            <w:pPr>
              <w:jc w:val="center"/>
              <w:rPr>
                <w:sz w:val="22"/>
                <w:szCs w:val="22"/>
                <w:lang w:val="lt-LT"/>
              </w:rPr>
            </w:pPr>
            <w:r w:rsidRPr="0038270B">
              <w:rPr>
                <w:sz w:val="22"/>
                <w:szCs w:val="22"/>
                <w:lang w:val="lt-LT"/>
              </w:rPr>
              <w:t>8</w:t>
            </w:r>
          </w:p>
        </w:tc>
        <w:tc>
          <w:tcPr>
            <w:tcW w:w="1239" w:type="dxa"/>
            <w:tcBorders>
              <w:top w:val="single" w:sz="4" w:space="0" w:color="000000"/>
              <w:left w:val="single" w:sz="4" w:space="0" w:color="000000"/>
              <w:bottom w:val="single" w:sz="4" w:space="0" w:color="000000"/>
              <w:right w:val="single" w:sz="4" w:space="0" w:color="000000"/>
            </w:tcBorders>
          </w:tcPr>
          <w:p w14:paraId="09140992" w14:textId="77777777" w:rsidR="00F913FA" w:rsidRPr="0038270B" w:rsidRDefault="00E64C0D" w:rsidP="00A75D08">
            <w:pPr>
              <w:jc w:val="center"/>
              <w:rPr>
                <w:sz w:val="22"/>
                <w:szCs w:val="22"/>
                <w:lang w:val="lt-LT"/>
              </w:rPr>
            </w:pPr>
            <w:r w:rsidRPr="0038270B">
              <w:rPr>
                <w:sz w:val="22"/>
                <w:szCs w:val="22"/>
                <w:lang w:val="lt-LT"/>
              </w:rPr>
              <w:t>9</w:t>
            </w:r>
          </w:p>
        </w:tc>
        <w:tc>
          <w:tcPr>
            <w:tcW w:w="1372" w:type="dxa"/>
            <w:tcBorders>
              <w:top w:val="single" w:sz="4" w:space="0" w:color="000000"/>
              <w:left w:val="single" w:sz="4" w:space="0" w:color="000000"/>
              <w:bottom w:val="single" w:sz="4" w:space="0" w:color="000000"/>
              <w:right w:val="single" w:sz="4" w:space="0" w:color="000000"/>
            </w:tcBorders>
          </w:tcPr>
          <w:p w14:paraId="60BFEB0C" w14:textId="77777777" w:rsidR="00F913FA" w:rsidRPr="0038270B" w:rsidRDefault="00E64C0D" w:rsidP="00A75D08">
            <w:pPr>
              <w:jc w:val="center"/>
              <w:rPr>
                <w:sz w:val="22"/>
                <w:szCs w:val="22"/>
                <w:lang w:val="lt-LT"/>
              </w:rPr>
            </w:pPr>
            <w:r w:rsidRPr="0038270B">
              <w:rPr>
                <w:sz w:val="22"/>
                <w:szCs w:val="22"/>
                <w:lang w:val="lt-LT"/>
              </w:rPr>
              <w:t>10</w:t>
            </w:r>
          </w:p>
        </w:tc>
      </w:tr>
      <w:tr w:rsidR="00F913FA" w:rsidRPr="0038270B" w14:paraId="00873A2C" w14:textId="77777777" w:rsidTr="00416C1F">
        <w:trPr>
          <w:trHeight w:val="240"/>
        </w:trPr>
        <w:tc>
          <w:tcPr>
            <w:tcW w:w="238" w:type="dxa"/>
            <w:tcBorders>
              <w:top w:val="single" w:sz="4" w:space="0" w:color="000000"/>
              <w:left w:val="single" w:sz="4" w:space="0" w:color="000000"/>
              <w:bottom w:val="single" w:sz="4" w:space="0" w:color="000000"/>
              <w:right w:val="single" w:sz="4" w:space="0" w:color="000000"/>
            </w:tcBorders>
          </w:tcPr>
          <w:p w14:paraId="19E593EF" w14:textId="77777777" w:rsidR="00F913FA" w:rsidRPr="0038270B" w:rsidRDefault="00F913FA" w:rsidP="00A75D08">
            <w:pPr>
              <w:jc w:val="center"/>
              <w:rPr>
                <w:sz w:val="22"/>
                <w:szCs w:val="22"/>
                <w:lang w:val="lt-LT"/>
              </w:rPr>
            </w:pPr>
          </w:p>
        </w:tc>
        <w:tc>
          <w:tcPr>
            <w:tcW w:w="3446" w:type="dxa"/>
            <w:tcBorders>
              <w:top w:val="single" w:sz="4" w:space="0" w:color="000000"/>
              <w:left w:val="single" w:sz="4" w:space="0" w:color="000000"/>
              <w:bottom w:val="single" w:sz="4" w:space="0" w:color="000000"/>
              <w:right w:val="single" w:sz="4" w:space="0" w:color="000000"/>
            </w:tcBorders>
          </w:tcPr>
          <w:p w14:paraId="1768EAA1" w14:textId="77777777" w:rsidR="00F913FA" w:rsidRPr="0038270B" w:rsidRDefault="00F913FA" w:rsidP="00A75D08">
            <w:pPr>
              <w:jc w:val="center"/>
              <w:rPr>
                <w:sz w:val="22"/>
                <w:szCs w:val="22"/>
                <w:lang w:val="lt-LT"/>
              </w:rPr>
            </w:pPr>
          </w:p>
        </w:tc>
        <w:tc>
          <w:tcPr>
            <w:tcW w:w="1595" w:type="dxa"/>
            <w:tcBorders>
              <w:top w:val="single" w:sz="4" w:space="0" w:color="000000"/>
              <w:left w:val="single" w:sz="4" w:space="0" w:color="000000"/>
              <w:bottom w:val="single" w:sz="4" w:space="0" w:color="000000"/>
              <w:right w:val="single" w:sz="4" w:space="0" w:color="000000"/>
            </w:tcBorders>
          </w:tcPr>
          <w:p w14:paraId="2EFDDBCF" w14:textId="77777777" w:rsidR="00F913FA" w:rsidRPr="0038270B" w:rsidRDefault="00F913FA" w:rsidP="00A75D08">
            <w:pPr>
              <w:jc w:val="center"/>
              <w:rPr>
                <w:sz w:val="22"/>
                <w:szCs w:val="22"/>
                <w:lang w:val="lt-LT"/>
              </w:rPr>
            </w:pPr>
          </w:p>
        </w:tc>
        <w:tc>
          <w:tcPr>
            <w:tcW w:w="1289" w:type="dxa"/>
            <w:tcBorders>
              <w:top w:val="single" w:sz="4" w:space="0" w:color="000000"/>
              <w:left w:val="single" w:sz="4" w:space="0" w:color="000000"/>
              <w:bottom w:val="single" w:sz="4" w:space="0" w:color="000000"/>
              <w:right w:val="single" w:sz="4" w:space="0" w:color="000000"/>
            </w:tcBorders>
          </w:tcPr>
          <w:p w14:paraId="5BE66C50" w14:textId="77777777" w:rsidR="00F913FA" w:rsidRPr="0038270B" w:rsidRDefault="00F913FA" w:rsidP="00A75D08">
            <w:pPr>
              <w:jc w:val="center"/>
              <w:rPr>
                <w:sz w:val="22"/>
                <w:szCs w:val="22"/>
                <w:lang w:val="lt-LT"/>
              </w:rPr>
            </w:pPr>
          </w:p>
        </w:tc>
        <w:tc>
          <w:tcPr>
            <w:tcW w:w="1267" w:type="dxa"/>
            <w:tcBorders>
              <w:top w:val="single" w:sz="4" w:space="0" w:color="000000"/>
              <w:left w:val="single" w:sz="4" w:space="0" w:color="000000"/>
              <w:bottom w:val="single" w:sz="4" w:space="0" w:color="000000"/>
              <w:right w:val="single" w:sz="4" w:space="0" w:color="000000"/>
            </w:tcBorders>
          </w:tcPr>
          <w:p w14:paraId="31D62A48" w14:textId="77777777" w:rsidR="00F913FA" w:rsidRPr="0038270B" w:rsidRDefault="00F913FA" w:rsidP="00A75D08">
            <w:pPr>
              <w:jc w:val="center"/>
              <w:rPr>
                <w:sz w:val="22"/>
                <w:szCs w:val="22"/>
                <w:lang w:val="lt-LT"/>
              </w:rPr>
            </w:pPr>
          </w:p>
        </w:tc>
        <w:tc>
          <w:tcPr>
            <w:tcW w:w="1375" w:type="dxa"/>
            <w:tcBorders>
              <w:top w:val="single" w:sz="4" w:space="0" w:color="000000"/>
              <w:left w:val="single" w:sz="4" w:space="0" w:color="000000"/>
              <w:bottom w:val="single" w:sz="4" w:space="0" w:color="000000"/>
              <w:right w:val="single" w:sz="4" w:space="0" w:color="000000"/>
            </w:tcBorders>
          </w:tcPr>
          <w:p w14:paraId="0020D13F" w14:textId="77777777" w:rsidR="00F913FA" w:rsidRPr="0038270B" w:rsidRDefault="00F913FA" w:rsidP="00A75D08">
            <w:pPr>
              <w:jc w:val="center"/>
              <w:rPr>
                <w:sz w:val="22"/>
                <w:szCs w:val="22"/>
                <w:lang w:val="lt-LT"/>
              </w:rPr>
            </w:pPr>
          </w:p>
        </w:tc>
        <w:tc>
          <w:tcPr>
            <w:tcW w:w="1374" w:type="dxa"/>
            <w:tcBorders>
              <w:top w:val="single" w:sz="4" w:space="0" w:color="000000"/>
              <w:left w:val="single" w:sz="4" w:space="0" w:color="000000"/>
              <w:bottom w:val="single" w:sz="4" w:space="0" w:color="000000"/>
              <w:right w:val="single" w:sz="4" w:space="0" w:color="000000"/>
            </w:tcBorders>
          </w:tcPr>
          <w:p w14:paraId="0607FD23" w14:textId="77777777" w:rsidR="00F913FA" w:rsidRPr="0038270B" w:rsidRDefault="00F913FA" w:rsidP="00A75D08">
            <w:pPr>
              <w:jc w:val="center"/>
              <w:rPr>
                <w:sz w:val="22"/>
                <w:szCs w:val="22"/>
                <w:lang w:val="lt-LT"/>
              </w:rPr>
            </w:pPr>
          </w:p>
        </w:tc>
        <w:tc>
          <w:tcPr>
            <w:tcW w:w="1376" w:type="dxa"/>
            <w:tcBorders>
              <w:top w:val="single" w:sz="4" w:space="0" w:color="000000"/>
              <w:left w:val="single" w:sz="4" w:space="0" w:color="000000"/>
              <w:bottom w:val="single" w:sz="4" w:space="0" w:color="000000"/>
              <w:right w:val="single" w:sz="4" w:space="0" w:color="000000"/>
            </w:tcBorders>
          </w:tcPr>
          <w:p w14:paraId="7B86D160" w14:textId="77777777" w:rsidR="00F913FA" w:rsidRPr="0038270B" w:rsidRDefault="00F913FA" w:rsidP="00A75D08">
            <w:pPr>
              <w:jc w:val="center"/>
              <w:rPr>
                <w:sz w:val="22"/>
                <w:szCs w:val="22"/>
                <w:lang w:val="lt-LT"/>
              </w:rPr>
            </w:pPr>
          </w:p>
        </w:tc>
        <w:tc>
          <w:tcPr>
            <w:tcW w:w="1239" w:type="dxa"/>
            <w:tcBorders>
              <w:top w:val="single" w:sz="4" w:space="0" w:color="000000"/>
              <w:left w:val="single" w:sz="4" w:space="0" w:color="000000"/>
              <w:bottom w:val="single" w:sz="4" w:space="0" w:color="000000"/>
              <w:right w:val="single" w:sz="4" w:space="0" w:color="000000"/>
            </w:tcBorders>
          </w:tcPr>
          <w:p w14:paraId="7E1B37C8" w14:textId="77777777" w:rsidR="00F913FA" w:rsidRPr="0038270B" w:rsidRDefault="00F913FA" w:rsidP="00A75D08">
            <w:pPr>
              <w:jc w:val="center"/>
              <w:rPr>
                <w:sz w:val="22"/>
                <w:szCs w:val="22"/>
                <w:lang w:val="lt-LT"/>
              </w:rPr>
            </w:pPr>
          </w:p>
        </w:tc>
        <w:tc>
          <w:tcPr>
            <w:tcW w:w="1372" w:type="dxa"/>
            <w:tcBorders>
              <w:top w:val="single" w:sz="4" w:space="0" w:color="000000"/>
              <w:left w:val="single" w:sz="4" w:space="0" w:color="000000"/>
              <w:bottom w:val="single" w:sz="4" w:space="0" w:color="000000"/>
              <w:right w:val="single" w:sz="4" w:space="0" w:color="000000"/>
            </w:tcBorders>
          </w:tcPr>
          <w:p w14:paraId="753800E5" w14:textId="77777777" w:rsidR="00F913FA" w:rsidRPr="0038270B" w:rsidRDefault="00F913FA" w:rsidP="00A75D08">
            <w:pPr>
              <w:jc w:val="center"/>
              <w:rPr>
                <w:sz w:val="22"/>
                <w:szCs w:val="22"/>
                <w:lang w:val="lt-LT"/>
              </w:rPr>
            </w:pPr>
          </w:p>
        </w:tc>
      </w:tr>
    </w:tbl>
    <w:p w14:paraId="5ECF4987" w14:textId="77777777" w:rsidR="00F913FA" w:rsidRPr="0038270B" w:rsidRDefault="00E64C0D" w:rsidP="00416C1F">
      <w:pPr>
        <w:ind w:firstLine="567"/>
        <w:rPr>
          <w:sz w:val="20"/>
          <w:szCs w:val="20"/>
          <w:lang w:val="lt-LT"/>
        </w:rPr>
      </w:pPr>
      <w:r w:rsidRPr="0038270B">
        <w:rPr>
          <w:sz w:val="20"/>
          <w:szCs w:val="20"/>
          <w:lang w:val="lt-LT"/>
        </w:rPr>
        <w:t>Metinio bendro komunalinių atliekų kiekio (t) apskaičiavimas:</w:t>
      </w:r>
    </w:p>
    <w:p w14:paraId="5144ABF1" w14:textId="77777777" w:rsidR="00F913FA" w:rsidRPr="0038270B" w:rsidRDefault="00E64C0D" w:rsidP="00416C1F">
      <w:pPr>
        <w:ind w:firstLine="567"/>
        <w:rPr>
          <w:sz w:val="20"/>
          <w:szCs w:val="20"/>
          <w:lang w:val="lt-LT"/>
        </w:rPr>
      </w:pPr>
      <w:r w:rsidRPr="0038270B">
        <w:rPr>
          <w:sz w:val="20"/>
          <w:szCs w:val="20"/>
          <w:lang w:val="lt-LT"/>
        </w:rPr>
        <w:t>6 stulpelis = 3 x 4 x 5; 7 stulpelis = 6 x 0,11; 8 stulpelis = 7 stulpelis + (7 stulpelis x 8,8)/100)</w:t>
      </w:r>
    </w:p>
    <w:p w14:paraId="52851112" w14:textId="77777777" w:rsidR="00F913FA" w:rsidRPr="0038270B" w:rsidRDefault="00F913FA" w:rsidP="00416C1F">
      <w:pPr>
        <w:ind w:firstLine="567"/>
        <w:rPr>
          <w:sz w:val="20"/>
          <w:szCs w:val="20"/>
          <w:lang w:val="lt-LT"/>
        </w:rPr>
      </w:pPr>
    </w:p>
    <w:p w14:paraId="55ECB52E" w14:textId="77777777" w:rsidR="00F913FA" w:rsidRPr="0038270B" w:rsidRDefault="00E64C0D" w:rsidP="00416C1F">
      <w:pPr>
        <w:ind w:firstLine="567"/>
        <w:rPr>
          <w:sz w:val="22"/>
          <w:szCs w:val="22"/>
          <w:lang w:val="lt-LT"/>
        </w:rPr>
      </w:pPr>
      <w:r w:rsidRPr="0038270B">
        <w:rPr>
          <w:sz w:val="22"/>
          <w:szCs w:val="22"/>
          <w:lang w:val="lt-LT"/>
        </w:rPr>
        <w:t>Patvirtinu, kad deklaracijoje pateikta informacija yra teisinga ir atitinka faktines aplinkybes __________________________________________________</w:t>
      </w:r>
    </w:p>
    <w:p w14:paraId="74EF9726" w14:textId="77777777" w:rsidR="00F913FA" w:rsidRPr="0038270B" w:rsidRDefault="00E64C0D" w:rsidP="00416C1F">
      <w:pPr>
        <w:ind w:firstLine="567"/>
        <w:rPr>
          <w:sz w:val="22"/>
          <w:szCs w:val="22"/>
          <w:lang w:val="lt-LT"/>
        </w:rPr>
      </w:pPr>
      <w:r w:rsidRPr="0038270B">
        <w:rPr>
          <w:sz w:val="20"/>
          <w:szCs w:val="20"/>
          <w:lang w:val="lt-LT"/>
        </w:rPr>
        <w:t>(pareigos, vardas ir pavardė, parašas)</w:t>
      </w:r>
    </w:p>
    <w:p w14:paraId="26868D29" w14:textId="77777777" w:rsidR="00F913FA" w:rsidRPr="0038270B" w:rsidRDefault="00F913FA" w:rsidP="00416C1F">
      <w:pPr>
        <w:ind w:firstLine="567"/>
        <w:rPr>
          <w:sz w:val="20"/>
          <w:szCs w:val="20"/>
          <w:lang w:val="lt-LT"/>
        </w:rPr>
      </w:pPr>
    </w:p>
    <w:p w14:paraId="06A1711A" w14:textId="77777777" w:rsidR="00F913FA" w:rsidRPr="0038270B" w:rsidRDefault="00F913FA" w:rsidP="00A75D08">
      <w:pPr>
        <w:rPr>
          <w:strike/>
          <w:sz w:val="20"/>
          <w:szCs w:val="20"/>
          <w:u w:val="single"/>
          <w:lang w:val="lt-LT"/>
        </w:rPr>
      </w:pPr>
    </w:p>
    <w:p w14:paraId="7A7C96EF" w14:textId="77777777" w:rsidR="00F913FA" w:rsidRPr="0038270B" w:rsidRDefault="00E64C0D" w:rsidP="00416C1F">
      <w:pPr>
        <w:ind w:firstLine="567"/>
        <w:rPr>
          <w:sz w:val="22"/>
          <w:szCs w:val="22"/>
          <w:lang w:val="lt-LT"/>
        </w:rPr>
      </w:pPr>
      <w:r w:rsidRPr="0038270B">
        <w:rPr>
          <w:sz w:val="22"/>
          <w:szCs w:val="22"/>
          <w:lang w:val="lt-LT"/>
        </w:rPr>
        <w:t>Dokumentą sudarė</w:t>
      </w:r>
    </w:p>
    <w:p w14:paraId="18B73A46" w14:textId="77777777" w:rsidR="00F913FA" w:rsidRPr="0038270B" w:rsidRDefault="00E64C0D" w:rsidP="00416C1F">
      <w:pPr>
        <w:ind w:firstLine="567"/>
        <w:rPr>
          <w:lang w:val="lt-LT"/>
        </w:rPr>
      </w:pPr>
      <w:r w:rsidRPr="0038270B">
        <w:rPr>
          <w:lang w:val="lt-LT"/>
        </w:rPr>
        <w:t>______________________________</w:t>
      </w:r>
    </w:p>
    <w:p w14:paraId="48435530" w14:textId="77777777" w:rsidR="00F913FA" w:rsidRPr="0038270B" w:rsidRDefault="00E64C0D" w:rsidP="00416C1F">
      <w:pPr>
        <w:tabs>
          <w:tab w:val="left" w:pos="3960"/>
        </w:tabs>
        <w:ind w:firstLine="567"/>
        <w:rPr>
          <w:sz w:val="20"/>
          <w:szCs w:val="20"/>
          <w:lang w:val="lt-LT"/>
        </w:rPr>
      </w:pPr>
      <w:r w:rsidRPr="0038270B">
        <w:rPr>
          <w:lang w:val="lt-LT"/>
        </w:rPr>
        <w:t>(</w:t>
      </w:r>
      <w:r w:rsidRPr="0038270B">
        <w:rPr>
          <w:sz w:val="20"/>
          <w:szCs w:val="20"/>
          <w:lang w:val="lt-LT"/>
        </w:rPr>
        <w:t xml:space="preserve">pareigos, vardas ir pavardė, parašas) </w:t>
      </w:r>
      <w:r w:rsidRPr="0038270B">
        <w:rPr>
          <w:sz w:val="20"/>
          <w:szCs w:val="20"/>
          <w:lang w:val="lt-LT"/>
        </w:rPr>
        <w:tab/>
      </w:r>
      <w:r w:rsidRPr="0038270B">
        <w:rPr>
          <w:lang w:val="lt-LT"/>
        </w:rPr>
        <w:t>A. V.</w:t>
      </w:r>
    </w:p>
    <w:p w14:paraId="5A27F065" w14:textId="77777777" w:rsidR="00F913FA" w:rsidRPr="0038270B" w:rsidRDefault="00F913FA" w:rsidP="00416C1F">
      <w:pPr>
        <w:ind w:firstLine="567"/>
        <w:rPr>
          <w:sz w:val="20"/>
          <w:szCs w:val="20"/>
          <w:lang w:val="lt-LT"/>
        </w:rPr>
      </w:pPr>
    </w:p>
    <w:p w14:paraId="493E4A5A" w14:textId="77777777" w:rsidR="00F913FA" w:rsidRPr="0038270B" w:rsidRDefault="00E64C0D" w:rsidP="00416C1F">
      <w:pPr>
        <w:ind w:firstLine="567"/>
        <w:rPr>
          <w:sz w:val="22"/>
          <w:szCs w:val="22"/>
          <w:lang w:val="lt-LT"/>
        </w:rPr>
      </w:pPr>
      <w:r w:rsidRPr="0038270B">
        <w:rPr>
          <w:sz w:val="22"/>
          <w:szCs w:val="22"/>
          <w:lang w:val="lt-LT"/>
        </w:rPr>
        <w:t xml:space="preserve">SUDERINTA </w:t>
      </w:r>
    </w:p>
    <w:p w14:paraId="75B73B9A" w14:textId="77777777" w:rsidR="00F913FA" w:rsidRPr="0038270B" w:rsidRDefault="00E64C0D" w:rsidP="00416C1F">
      <w:pPr>
        <w:ind w:firstLine="567"/>
        <w:rPr>
          <w:lang w:val="lt-LT"/>
        </w:rPr>
      </w:pPr>
      <w:r w:rsidRPr="0038270B">
        <w:rPr>
          <w:lang w:val="lt-LT"/>
        </w:rPr>
        <w:t>__________________________________</w:t>
      </w:r>
    </w:p>
    <w:p w14:paraId="11768C24" w14:textId="77777777" w:rsidR="00F913FA" w:rsidRPr="0038270B" w:rsidRDefault="00E64C0D" w:rsidP="00416C1F">
      <w:pPr>
        <w:ind w:firstLine="567"/>
        <w:rPr>
          <w:lang w:val="lt-LT"/>
        </w:rPr>
        <w:sectPr w:rsidR="00F913FA" w:rsidRPr="0038270B">
          <w:headerReference w:type="default" r:id="rId9"/>
          <w:pgSz w:w="15840" w:h="12240" w:orient="landscape"/>
          <w:pgMar w:top="720" w:right="105" w:bottom="720" w:left="284" w:header="0" w:footer="0" w:gutter="0"/>
          <w:cols w:space="1296"/>
          <w:formProt w:val="0"/>
          <w:docGrid w:linePitch="360"/>
        </w:sectPr>
      </w:pPr>
      <w:r w:rsidRPr="0038270B">
        <w:rPr>
          <w:lang w:val="lt-LT"/>
        </w:rPr>
        <w:t>(</w:t>
      </w:r>
      <w:r w:rsidRPr="0038270B">
        <w:rPr>
          <w:sz w:val="20"/>
          <w:szCs w:val="20"/>
          <w:lang w:val="lt-LT"/>
        </w:rPr>
        <w:t>pareigos, vardas ir pavardė, parašas, data)</w:t>
      </w:r>
      <w:r w:rsidRPr="0038270B">
        <w:rPr>
          <w:sz w:val="20"/>
          <w:szCs w:val="20"/>
          <w:lang w:val="lt-LT"/>
        </w:rPr>
        <w:tab/>
      </w:r>
      <w:r w:rsidRPr="0038270B">
        <w:rPr>
          <w:lang w:val="lt-LT"/>
        </w:rPr>
        <w:t xml:space="preserve">A. V. </w:t>
      </w:r>
    </w:p>
    <w:p w14:paraId="0BEB0B09" w14:textId="77777777" w:rsidR="00F913FA" w:rsidRPr="0038270B" w:rsidRDefault="00E64C0D" w:rsidP="00416C1F">
      <w:pPr>
        <w:ind w:firstLine="5812"/>
        <w:rPr>
          <w:lang w:val="lt-LT"/>
        </w:rPr>
      </w:pPr>
      <w:r w:rsidRPr="0038270B">
        <w:rPr>
          <w:lang w:val="lt-LT"/>
        </w:rPr>
        <w:lastRenderedPageBreak/>
        <w:t>Klaipėdos rajono savivaldybės vietinės</w:t>
      </w:r>
    </w:p>
    <w:p w14:paraId="4BD4A71D" w14:textId="77777777" w:rsidR="00416C1F" w:rsidRDefault="00E64C0D" w:rsidP="00416C1F">
      <w:pPr>
        <w:ind w:firstLine="5812"/>
        <w:rPr>
          <w:lang w:val="lt-LT"/>
        </w:rPr>
      </w:pPr>
      <w:r w:rsidRPr="0038270B">
        <w:rPr>
          <w:lang w:val="lt-LT"/>
        </w:rPr>
        <w:t xml:space="preserve">rinkliavos už komunalinių atliekų surinkimą </w:t>
      </w:r>
    </w:p>
    <w:p w14:paraId="53131676" w14:textId="6C491C6E" w:rsidR="00F913FA" w:rsidRPr="0038270B" w:rsidRDefault="00E64C0D" w:rsidP="00416C1F">
      <w:pPr>
        <w:ind w:firstLine="5812"/>
        <w:rPr>
          <w:lang w:val="lt-LT"/>
        </w:rPr>
      </w:pPr>
      <w:r w:rsidRPr="0038270B">
        <w:rPr>
          <w:lang w:val="lt-LT"/>
        </w:rPr>
        <w:t>iš atliekų turėtojų ir atliekų tvarkymą nuostatų</w:t>
      </w:r>
    </w:p>
    <w:p w14:paraId="1E517D91" w14:textId="77777777" w:rsidR="00F913FA" w:rsidRPr="00416C1F" w:rsidRDefault="00E64C0D" w:rsidP="00416C1F">
      <w:pPr>
        <w:ind w:firstLine="5812"/>
        <w:rPr>
          <w:bCs/>
          <w:lang w:val="lt-LT"/>
        </w:rPr>
      </w:pPr>
      <w:r w:rsidRPr="00416C1F">
        <w:rPr>
          <w:bCs/>
          <w:lang w:val="lt-LT"/>
        </w:rPr>
        <w:t>6 priedas</w:t>
      </w:r>
    </w:p>
    <w:p w14:paraId="374AEF34" w14:textId="77777777" w:rsidR="00F913FA" w:rsidRPr="0038270B" w:rsidRDefault="00F913FA" w:rsidP="00A75D08">
      <w:pPr>
        <w:rPr>
          <w:lang w:val="lt-LT"/>
        </w:rPr>
      </w:pPr>
    </w:p>
    <w:p w14:paraId="50C77B53" w14:textId="77777777" w:rsidR="00F913FA" w:rsidRPr="0038270B" w:rsidRDefault="00E64C0D" w:rsidP="00A75D08">
      <w:pPr>
        <w:jc w:val="center"/>
        <w:rPr>
          <w:lang w:val="lt-LT"/>
        </w:rPr>
      </w:pPr>
      <w:r w:rsidRPr="0038270B">
        <w:rPr>
          <w:lang w:val="lt-LT"/>
        </w:rPr>
        <w:t>.............................................................................................................................................</w:t>
      </w:r>
    </w:p>
    <w:p w14:paraId="0FD30C67"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(įmonės pavadinimas, kodas)</w:t>
      </w:r>
    </w:p>
    <w:p w14:paraId="2E8F7874" w14:textId="77777777" w:rsidR="00F913FA" w:rsidRPr="0038270B" w:rsidRDefault="00F913FA" w:rsidP="00A75D08">
      <w:pPr>
        <w:jc w:val="center"/>
        <w:rPr>
          <w:lang w:val="lt-LT"/>
        </w:rPr>
      </w:pPr>
    </w:p>
    <w:p w14:paraId="510CB3FC" w14:textId="77777777" w:rsidR="00F913FA" w:rsidRPr="0038270B" w:rsidRDefault="00E64C0D" w:rsidP="00A75D08">
      <w:pPr>
        <w:jc w:val="center"/>
        <w:rPr>
          <w:lang w:val="lt-LT"/>
        </w:rPr>
      </w:pPr>
      <w:r w:rsidRPr="0038270B">
        <w:rPr>
          <w:lang w:val="lt-LT"/>
        </w:rPr>
        <w:t>............................................................................................................................................</w:t>
      </w:r>
    </w:p>
    <w:p w14:paraId="6F61AD13"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(atstovo/ fizinio asmens  vardas, pavardė)</w:t>
      </w:r>
    </w:p>
    <w:p w14:paraId="1139ACA3" w14:textId="77777777" w:rsidR="00F913FA" w:rsidRPr="0038270B" w:rsidRDefault="00F913FA" w:rsidP="00A75D08">
      <w:pPr>
        <w:jc w:val="center"/>
        <w:rPr>
          <w:lang w:val="lt-LT"/>
        </w:rPr>
      </w:pPr>
    </w:p>
    <w:p w14:paraId="6CA0B112" w14:textId="77777777" w:rsidR="00F913FA" w:rsidRPr="0038270B" w:rsidRDefault="00E64C0D" w:rsidP="00A75D08">
      <w:pPr>
        <w:jc w:val="center"/>
        <w:rPr>
          <w:lang w:val="lt-LT"/>
        </w:rPr>
      </w:pPr>
      <w:r w:rsidRPr="0038270B">
        <w:rPr>
          <w:lang w:val="lt-LT"/>
        </w:rPr>
        <w:t>.............................................................................................................................................</w:t>
      </w:r>
    </w:p>
    <w:p w14:paraId="6BB5E0CB"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(adresas korespondencijai)</w:t>
      </w:r>
    </w:p>
    <w:p w14:paraId="3B7DC342" w14:textId="77777777" w:rsidR="00F913FA" w:rsidRPr="0038270B" w:rsidRDefault="00F913FA" w:rsidP="00A75D08">
      <w:pPr>
        <w:jc w:val="center"/>
        <w:rPr>
          <w:lang w:val="lt-LT"/>
        </w:rPr>
      </w:pPr>
    </w:p>
    <w:p w14:paraId="62B88A06" w14:textId="77777777" w:rsidR="00F913FA" w:rsidRPr="0038270B" w:rsidRDefault="00E64C0D" w:rsidP="00A75D08">
      <w:pPr>
        <w:jc w:val="center"/>
        <w:rPr>
          <w:lang w:val="lt-LT"/>
        </w:rPr>
      </w:pPr>
      <w:r w:rsidRPr="0038270B">
        <w:rPr>
          <w:lang w:val="lt-LT"/>
        </w:rPr>
        <w:t>.............................................................................................................................................</w:t>
      </w:r>
    </w:p>
    <w:p w14:paraId="5C93FA38" w14:textId="77777777" w:rsidR="00F913FA" w:rsidRPr="0038270B" w:rsidRDefault="00E64C0D" w:rsidP="00A75D08">
      <w:pPr>
        <w:jc w:val="center"/>
        <w:rPr>
          <w:b/>
          <w:sz w:val="28"/>
          <w:szCs w:val="28"/>
          <w:lang w:val="lt-LT"/>
        </w:rPr>
      </w:pPr>
      <w:r w:rsidRPr="0038270B">
        <w:rPr>
          <w:sz w:val="28"/>
          <w:szCs w:val="28"/>
          <w:vertAlign w:val="superscript"/>
          <w:lang w:val="lt-LT"/>
        </w:rPr>
        <w:t>(telefono Nr., elektroninio pašto adresas)</w:t>
      </w:r>
    </w:p>
    <w:p w14:paraId="33F321B8" w14:textId="77777777" w:rsidR="00F913FA" w:rsidRPr="0038270B" w:rsidRDefault="00F913FA" w:rsidP="00A75D08">
      <w:pPr>
        <w:jc w:val="center"/>
        <w:rPr>
          <w:sz w:val="20"/>
          <w:szCs w:val="20"/>
          <w:lang w:val="lt-LT"/>
        </w:rPr>
      </w:pPr>
    </w:p>
    <w:p w14:paraId="11614E7D" w14:textId="77777777" w:rsidR="00F913FA" w:rsidRPr="0038270B" w:rsidRDefault="00F913FA" w:rsidP="00A75D08">
      <w:pPr>
        <w:jc w:val="center"/>
        <w:rPr>
          <w:sz w:val="20"/>
          <w:szCs w:val="20"/>
          <w:lang w:val="lt-LT"/>
        </w:rPr>
      </w:pPr>
    </w:p>
    <w:p w14:paraId="5D0CBF31" w14:textId="77777777" w:rsidR="00F913FA" w:rsidRPr="0038270B" w:rsidRDefault="00E64C0D" w:rsidP="00A75D08">
      <w:pPr>
        <w:rPr>
          <w:lang w:val="lt-LT"/>
        </w:rPr>
      </w:pPr>
      <w:r w:rsidRPr="0038270B">
        <w:rPr>
          <w:lang w:val="lt-LT"/>
        </w:rPr>
        <w:t>VšĮ „Gargždų švara“ direktoriui</w:t>
      </w:r>
    </w:p>
    <w:p w14:paraId="4D0F93F7" w14:textId="77777777" w:rsidR="00F913FA" w:rsidRPr="0038270B" w:rsidRDefault="00F913FA" w:rsidP="00A75D08">
      <w:pPr>
        <w:rPr>
          <w:lang w:val="lt-LT"/>
        </w:rPr>
      </w:pPr>
    </w:p>
    <w:p w14:paraId="69AC4A69" w14:textId="77777777" w:rsidR="00F913FA" w:rsidRPr="0038270B" w:rsidRDefault="00E64C0D" w:rsidP="00A75D08">
      <w:pPr>
        <w:jc w:val="center"/>
        <w:rPr>
          <w:b/>
          <w:lang w:val="lt-LT"/>
        </w:rPr>
      </w:pPr>
      <w:r w:rsidRPr="0038270B">
        <w:rPr>
          <w:b/>
          <w:lang w:val="lt-LT"/>
        </w:rPr>
        <w:t>PRAŠYMAS</w:t>
      </w:r>
    </w:p>
    <w:p w14:paraId="11AF9CA0" w14:textId="77777777" w:rsidR="00F913FA" w:rsidRPr="0038270B" w:rsidRDefault="00E64C0D" w:rsidP="00A75D08">
      <w:pPr>
        <w:jc w:val="center"/>
        <w:rPr>
          <w:lang w:val="lt-LT"/>
        </w:rPr>
      </w:pPr>
      <w:r w:rsidRPr="0038270B">
        <w:rPr>
          <w:lang w:val="lt-LT"/>
        </w:rPr>
        <w:t>.............................</w:t>
      </w:r>
    </w:p>
    <w:p w14:paraId="191870FB"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(data)</w:t>
      </w:r>
    </w:p>
    <w:p w14:paraId="59B31244" w14:textId="77777777" w:rsidR="00F913FA" w:rsidRPr="0038270B" w:rsidRDefault="00F913FA" w:rsidP="00A75D08">
      <w:pPr>
        <w:rPr>
          <w:lang w:val="lt-LT"/>
        </w:rPr>
      </w:pPr>
    </w:p>
    <w:p w14:paraId="45D0A6AD" w14:textId="77777777" w:rsidR="00F913FA" w:rsidRPr="0038270B" w:rsidRDefault="00E64C0D" w:rsidP="00A75D08">
      <w:pPr>
        <w:ind w:firstLine="1296"/>
        <w:jc w:val="both"/>
        <w:rPr>
          <w:lang w:val="lt-LT"/>
        </w:rPr>
      </w:pPr>
      <w:r w:rsidRPr="0038270B">
        <w:rPr>
          <w:lang w:val="lt-LT"/>
        </w:rPr>
        <w:t>Prašau leisti deklaruoti komunalinių atliekų kiekį, pagal pateiktą deklaraciją nekilnojamam turtui esančiam adresu..................................................................................................................................... .............................................................................................................................................................................................................................................................................................................................................</w:t>
      </w:r>
    </w:p>
    <w:p w14:paraId="70970ADE" w14:textId="77777777" w:rsidR="00F913FA" w:rsidRPr="0038270B" w:rsidRDefault="00E64C0D" w:rsidP="00A75D08">
      <w:pPr>
        <w:jc w:val="both"/>
        <w:rPr>
          <w:lang w:val="lt-LT"/>
        </w:rPr>
      </w:pPr>
      <w:r w:rsidRPr="0038270B">
        <w:rPr>
          <w:lang w:val="lt-LT"/>
        </w:rPr>
        <w:t>Pridedu:</w:t>
      </w:r>
    </w:p>
    <w:p w14:paraId="6D88E68C" w14:textId="77777777" w:rsidR="00F913FA" w:rsidRPr="0038270B" w:rsidRDefault="00E64C0D" w:rsidP="00A75D08">
      <w:pPr>
        <w:pStyle w:val="Sraopastraipa1"/>
        <w:numPr>
          <w:ilvl w:val="0"/>
          <w:numId w:val="2"/>
        </w:numPr>
        <w:spacing w:after="0" w:line="240" w:lineRule="auto"/>
        <w:ind w:left="0"/>
        <w:jc w:val="both"/>
        <w:rPr>
          <w:rFonts w:ascii="Times New Roman" w:hAnsi="Times New Roman"/>
          <w:sz w:val="24"/>
          <w:szCs w:val="24"/>
        </w:rPr>
      </w:pPr>
      <w:r w:rsidRPr="0038270B">
        <w:rPr>
          <w:rFonts w:ascii="Times New Roman" w:hAnsi="Times New Roman"/>
          <w:sz w:val="24"/>
          <w:szCs w:val="24"/>
        </w:rPr>
        <w:t>Komunalinių atliekų deklaraciją.</w:t>
      </w:r>
    </w:p>
    <w:p w14:paraId="38018B76" w14:textId="77777777" w:rsidR="00F913FA" w:rsidRPr="0038270B" w:rsidRDefault="00E64C0D" w:rsidP="00A75D08">
      <w:pPr>
        <w:pStyle w:val="Sraopastraipa1"/>
        <w:spacing w:after="0" w:line="240" w:lineRule="auto"/>
        <w:ind w:left="0" w:firstLine="1296"/>
        <w:jc w:val="both"/>
        <w:rPr>
          <w:rFonts w:ascii="Times New Roman" w:hAnsi="Times New Roman"/>
          <w:sz w:val="20"/>
          <w:szCs w:val="20"/>
        </w:rPr>
      </w:pPr>
      <w:r w:rsidRPr="0038270B">
        <w:rPr>
          <w:rFonts w:ascii="Times New Roman" w:hAnsi="Times New Roman"/>
          <w:sz w:val="20"/>
          <w:szCs w:val="20"/>
        </w:rPr>
        <w:t>Patvirtinu, jog prašyme pateikti duomenys yra teisingi, o jiems pasikeitus, pažadu nedelsiant, bet ne vėliau kaip per 5 kalendorines dienas, raštu pranešti apie pasikeitimus. Leidžiu vietinės rinkliavos administratoriui vykdyti patikras nekilnojamojo turto objektuose.</w:t>
      </w:r>
    </w:p>
    <w:p w14:paraId="2E4FF86C" w14:textId="77777777" w:rsidR="00F913FA" w:rsidRPr="0038270B" w:rsidRDefault="00E64C0D" w:rsidP="00A75D08">
      <w:pPr>
        <w:rPr>
          <w:sz w:val="20"/>
          <w:szCs w:val="20"/>
          <w:lang w:val="lt-LT"/>
        </w:rPr>
      </w:pPr>
      <w:r w:rsidRPr="0038270B">
        <w:rPr>
          <w:sz w:val="20"/>
          <w:szCs w:val="20"/>
          <w:lang w:val="lt-LT"/>
        </w:rPr>
        <w:t xml:space="preserve">Apie priimtą administracinį sprendimą atsakymo raštu </w:t>
      </w:r>
      <w:r w:rsidRPr="0038270B">
        <w:rPr>
          <w:sz w:val="20"/>
          <w:szCs w:val="20"/>
          <w:u w:val="single"/>
          <w:lang w:val="lt-LT"/>
        </w:rPr>
        <w:t>nepageidauju / pageidauju</w:t>
      </w:r>
      <w:r w:rsidRPr="0038270B">
        <w:rPr>
          <w:sz w:val="20"/>
          <w:szCs w:val="20"/>
          <w:lang w:val="lt-LT"/>
        </w:rPr>
        <w:t>.</w:t>
      </w:r>
    </w:p>
    <w:p w14:paraId="4CFA16CF" w14:textId="77777777" w:rsidR="00F913FA" w:rsidRPr="0038270B" w:rsidRDefault="00E64C0D" w:rsidP="00A75D08">
      <w:pPr>
        <w:pStyle w:val="Sraopastraipa1"/>
        <w:spacing w:after="0" w:line="240" w:lineRule="auto"/>
        <w:ind w:left="0"/>
        <w:jc w:val="both"/>
        <w:rPr>
          <w:rFonts w:ascii="Times New Roman" w:hAnsi="Times New Roman"/>
          <w:sz w:val="20"/>
          <w:szCs w:val="20"/>
          <w:vertAlign w:val="superscript"/>
        </w:rPr>
      </w:pPr>
      <w:r w:rsidRPr="0038270B">
        <w:rPr>
          <w:rFonts w:ascii="Times New Roman" w:hAnsi="Times New Roman"/>
          <w:sz w:val="20"/>
          <w:szCs w:val="20"/>
          <w:vertAlign w:val="superscript"/>
        </w:rPr>
        <w:t xml:space="preserve">                                                                                                                                          (kas nereikalinga, išbraukti)</w:t>
      </w:r>
    </w:p>
    <w:p w14:paraId="3149D94B" w14:textId="77777777" w:rsidR="00F913FA" w:rsidRPr="0038270B" w:rsidRDefault="00F913FA" w:rsidP="00A75D08">
      <w:pPr>
        <w:rPr>
          <w:lang w:val="lt-LT"/>
        </w:rPr>
      </w:pPr>
    </w:p>
    <w:p w14:paraId="7921E0C5" w14:textId="77777777" w:rsidR="00F913FA" w:rsidRPr="0038270B" w:rsidRDefault="00E64C0D" w:rsidP="00A75D08">
      <w:pPr>
        <w:jc w:val="right"/>
        <w:rPr>
          <w:lang w:val="lt-LT"/>
        </w:rPr>
      </w:pPr>
      <w:r w:rsidRPr="0038270B">
        <w:rPr>
          <w:lang w:val="lt-LT"/>
        </w:rPr>
        <w:t>................................................................................................................</w:t>
      </w:r>
    </w:p>
    <w:p w14:paraId="23B8CD32" w14:textId="77777777" w:rsidR="00F913FA" w:rsidRPr="0038270B" w:rsidRDefault="00E64C0D" w:rsidP="00A75D08">
      <w:pPr>
        <w:rPr>
          <w:sz w:val="28"/>
          <w:szCs w:val="28"/>
          <w:vertAlign w:val="superscript"/>
          <w:lang w:val="lt-LT"/>
        </w:rPr>
      </w:pPr>
      <w:r w:rsidRPr="0038270B">
        <w:rPr>
          <w:vertAlign w:val="superscript"/>
          <w:lang w:val="lt-LT"/>
        </w:rPr>
        <w:t xml:space="preserve">                                                                                                                                               </w:t>
      </w:r>
      <w:r w:rsidRPr="0038270B">
        <w:rPr>
          <w:sz w:val="28"/>
          <w:szCs w:val="28"/>
          <w:vertAlign w:val="superscript"/>
          <w:lang w:val="lt-LT"/>
        </w:rPr>
        <w:t>(Vardas , Pavardė, Parašas)</w:t>
      </w:r>
    </w:p>
    <w:p w14:paraId="03A4B2BC" w14:textId="77777777" w:rsidR="00F913FA" w:rsidRPr="0038270B" w:rsidRDefault="00F913FA" w:rsidP="00A75D08">
      <w:pPr>
        <w:rPr>
          <w:sz w:val="28"/>
          <w:szCs w:val="28"/>
          <w:vertAlign w:val="superscript"/>
          <w:lang w:val="lt-LT"/>
        </w:rPr>
      </w:pPr>
    </w:p>
    <w:p w14:paraId="60699948" w14:textId="00BE603F" w:rsidR="00F913FA" w:rsidRDefault="00F913FA" w:rsidP="00A75D08">
      <w:pPr>
        <w:rPr>
          <w:lang w:val="lt-LT"/>
        </w:rPr>
      </w:pPr>
    </w:p>
    <w:p w14:paraId="227EF78D" w14:textId="7BEBAB92" w:rsidR="00B2154B" w:rsidRDefault="00B2154B" w:rsidP="00A75D08">
      <w:pPr>
        <w:rPr>
          <w:lang w:val="lt-LT"/>
        </w:rPr>
      </w:pPr>
    </w:p>
    <w:p w14:paraId="1B21F318" w14:textId="0077A2EF" w:rsidR="00B2154B" w:rsidRDefault="00B2154B" w:rsidP="00A75D08">
      <w:pPr>
        <w:rPr>
          <w:lang w:val="lt-LT"/>
        </w:rPr>
      </w:pPr>
    </w:p>
    <w:p w14:paraId="08B25BAE" w14:textId="3D73E62C" w:rsidR="00B2154B" w:rsidRDefault="00B2154B" w:rsidP="00A75D08">
      <w:pPr>
        <w:rPr>
          <w:lang w:val="lt-LT"/>
        </w:rPr>
      </w:pPr>
    </w:p>
    <w:p w14:paraId="225201A9" w14:textId="3F16801E" w:rsidR="00B2154B" w:rsidRDefault="00B2154B" w:rsidP="00A75D08">
      <w:pPr>
        <w:rPr>
          <w:lang w:val="lt-LT"/>
        </w:rPr>
      </w:pPr>
    </w:p>
    <w:p w14:paraId="5D3DE2ED" w14:textId="2A378ABF" w:rsidR="00B2154B" w:rsidRDefault="00B2154B" w:rsidP="00A75D08">
      <w:pPr>
        <w:rPr>
          <w:lang w:val="lt-LT"/>
        </w:rPr>
      </w:pPr>
    </w:p>
    <w:p w14:paraId="2FD28366" w14:textId="3A07BADE" w:rsidR="00B2154B" w:rsidRDefault="00B2154B" w:rsidP="00A75D08">
      <w:pPr>
        <w:rPr>
          <w:lang w:val="lt-LT"/>
        </w:rPr>
      </w:pPr>
    </w:p>
    <w:p w14:paraId="5598B62E" w14:textId="5E91F340" w:rsidR="00B2154B" w:rsidRDefault="00B2154B" w:rsidP="00A75D08">
      <w:pPr>
        <w:rPr>
          <w:lang w:val="lt-LT"/>
        </w:rPr>
      </w:pPr>
    </w:p>
    <w:p w14:paraId="202DD7B6" w14:textId="19B92574" w:rsidR="00B2154B" w:rsidRDefault="00B2154B" w:rsidP="00A75D08">
      <w:pPr>
        <w:rPr>
          <w:lang w:val="lt-LT"/>
        </w:rPr>
      </w:pPr>
    </w:p>
    <w:p w14:paraId="6EDE9FCA" w14:textId="77777777" w:rsidR="00B2154B" w:rsidRPr="0038270B" w:rsidRDefault="00B2154B" w:rsidP="00A75D08">
      <w:pPr>
        <w:rPr>
          <w:lang w:val="lt-LT"/>
        </w:rPr>
      </w:pPr>
    </w:p>
    <w:p w14:paraId="4E2A47D5" w14:textId="77777777" w:rsidR="00F913FA" w:rsidRPr="0038270B" w:rsidRDefault="00E64C0D" w:rsidP="00B2154B">
      <w:pPr>
        <w:ind w:firstLine="5670"/>
        <w:rPr>
          <w:lang w:val="lt-LT"/>
        </w:rPr>
      </w:pPr>
      <w:r w:rsidRPr="0038270B">
        <w:rPr>
          <w:lang w:val="lt-LT"/>
        </w:rPr>
        <w:lastRenderedPageBreak/>
        <w:t>Klaipėdos rajono savivaldybės vietinės</w:t>
      </w:r>
    </w:p>
    <w:p w14:paraId="6E3BE057" w14:textId="77777777" w:rsidR="00B2154B" w:rsidRDefault="00E64C0D" w:rsidP="00B2154B">
      <w:pPr>
        <w:ind w:firstLine="5670"/>
        <w:rPr>
          <w:lang w:val="lt-LT"/>
        </w:rPr>
      </w:pPr>
      <w:r w:rsidRPr="0038270B">
        <w:rPr>
          <w:lang w:val="lt-LT"/>
        </w:rPr>
        <w:t xml:space="preserve">rinkliavos už komunalinių atliekų surinkimą </w:t>
      </w:r>
    </w:p>
    <w:p w14:paraId="471286B4" w14:textId="6DA5019D" w:rsidR="00F913FA" w:rsidRPr="0038270B" w:rsidRDefault="00E64C0D" w:rsidP="00B2154B">
      <w:pPr>
        <w:ind w:firstLine="5670"/>
        <w:rPr>
          <w:lang w:val="lt-LT"/>
        </w:rPr>
      </w:pPr>
      <w:r w:rsidRPr="0038270B">
        <w:rPr>
          <w:lang w:val="lt-LT"/>
        </w:rPr>
        <w:t>iš atliekų turėtojų ir atliekų tvarkymą nuostatų</w:t>
      </w:r>
    </w:p>
    <w:p w14:paraId="2CC67671" w14:textId="77777777" w:rsidR="00F913FA" w:rsidRPr="00B2154B" w:rsidRDefault="00E64C0D" w:rsidP="00B2154B">
      <w:pPr>
        <w:ind w:firstLine="5670"/>
        <w:rPr>
          <w:bCs/>
          <w:lang w:val="lt-LT"/>
        </w:rPr>
      </w:pPr>
      <w:r w:rsidRPr="00B2154B">
        <w:rPr>
          <w:bCs/>
          <w:lang w:val="lt-LT"/>
        </w:rPr>
        <w:t>7 priedas</w:t>
      </w:r>
    </w:p>
    <w:p w14:paraId="158202F2" w14:textId="77777777" w:rsidR="00F913FA" w:rsidRPr="0038270B" w:rsidRDefault="00F913FA" w:rsidP="00A75D08">
      <w:pPr>
        <w:rPr>
          <w:b/>
          <w:lang w:val="lt-LT"/>
        </w:rPr>
      </w:pPr>
    </w:p>
    <w:p w14:paraId="37B7BC8E" w14:textId="77777777" w:rsidR="00F913FA" w:rsidRPr="0038270B" w:rsidRDefault="00E64C0D" w:rsidP="00A75D08">
      <w:pPr>
        <w:jc w:val="center"/>
        <w:rPr>
          <w:b/>
          <w:lang w:val="lt-LT"/>
        </w:rPr>
      </w:pPr>
      <w:r w:rsidRPr="0038270B">
        <w:rPr>
          <w:b/>
          <w:lang w:val="lt-LT"/>
        </w:rPr>
        <w:t>METINĖ VIETINĖ RINKLIAVA PARDAVĖJAMS / PASLAUGŲ TEIKĖJAMS</w:t>
      </w:r>
    </w:p>
    <w:p w14:paraId="1EC967BC" w14:textId="77777777" w:rsidR="00F913FA" w:rsidRPr="00B2154B" w:rsidRDefault="00F913FA" w:rsidP="00A75D08">
      <w:pPr>
        <w:jc w:val="center"/>
        <w:rPr>
          <w:bCs/>
          <w:lang w:val="lt-LT"/>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454"/>
        <w:gridCol w:w="1876"/>
        <w:gridCol w:w="1701"/>
        <w:gridCol w:w="1666"/>
      </w:tblGrid>
      <w:tr w:rsidR="006205C5" w:rsidRPr="006205C5" w14:paraId="68B9521C" w14:textId="77777777" w:rsidTr="00B2154B">
        <w:trPr>
          <w:trHeight w:val="996"/>
          <w:jc w:val="center"/>
        </w:trPr>
        <w:tc>
          <w:tcPr>
            <w:tcW w:w="1049" w:type="dxa"/>
            <w:tcBorders>
              <w:top w:val="single" w:sz="4" w:space="0" w:color="auto"/>
              <w:left w:val="single" w:sz="4" w:space="0" w:color="auto"/>
              <w:bottom w:val="single" w:sz="4" w:space="0" w:color="auto"/>
              <w:right w:val="single" w:sz="4" w:space="0" w:color="auto"/>
            </w:tcBorders>
            <w:vAlign w:val="center"/>
            <w:hideMark/>
          </w:tcPr>
          <w:p w14:paraId="1AE1341D" w14:textId="77777777" w:rsidR="006205C5" w:rsidRPr="006205C5" w:rsidRDefault="006205C5" w:rsidP="00A75D08">
            <w:pPr>
              <w:jc w:val="center"/>
              <w:rPr>
                <w:b/>
                <w:bCs/>
                <w:lang w:val="lt-LT"/>
              </w:rPr>
            </w:pPr>
            <w:r w:rsidRPr="006205C5">
              <w:rPr>
                <w:b/>
                <w:bCs/>
                <w:lang w:val="lt-LT"/>
              </w:rPr>
              <w:t>Eil. Nr.</w:t>
            </w:r>
          </w:p>
        </w:tc>
        <w:tc>
          <w:tcPr>
            <w:tcW w:w="3454" w:type="dxa"/>
            <w:tcBorders>
              <w:top w:val="single" w:sz="4" w:space="0" w:color="auto"/>
              <w:left w:val="single" w:sz="4" w:space="0" w:color="auto"/>
              <w:bottom w:val="single" w:sz="4" w:space="0" w:color="auto"/>
              <w:right w:val="single" w:sz="4" w:space="0" w:color="auto"/>
            </w:tcBorders>
            <w:vAlign w:val="center"/>
            <w:hideMark/>
          </w:tcPr>
          <w:p w14:paraId="4C98F482" w14:textId="77777777" w:rsidR="006205C5" w:rsidRPr="006205C5" w:rsidRDefault="006205C5" w:rsidP="00A75D08">
            <w:pPr>
              <w:jc w:val="center"/>
              <w:rPr>
                <w:b/>
                <w:bCs/>
                <w:lang w:val="lt-LT"/>
              </w:rPr>
            </w:pPr>
            <w:r w:rsidRPr="006205C5">
              <w:rPr>
                <w:b/>
                <w:bCs/>
                <w:lang w:val="lt-LT"/>
              </w:rPr>
              <w:t>Veiklos / paslaugos</w:t>
            </w:r>
          </w:p>
          <w:p w14:paraId="22E8ED01" w14:textId="77777777" w:rsidR="006205C5" w:rsidRPr="006205C5" w:rsidRDefault="006205C5" w:rsidP="00A75D08">
            <w:pPr>
              <w:jc w:val="center"/>
              <w:rPr>
                <w:b/>
                <w:bCs/>
                <w:lang w:val="lt-LT"/>
              </w:rPr>
            </w:pPr>
            <w:r w:rsidRPr="006205C5">
              <w:rPr>
                <w:b/>
                <w:bCs/>
                <w:lang w:val="lt-LT"/>
              </w:rPr>
              <w:t>pavadinimas</w:t>
            </w:r>
          </w:p>
        </w:tc>
        <w:tc>
          <w:tcPr>
            <w:tcW w:w="1876" w:type="dxa"/>
            <w:tcBorders>
              <w:top w:val="single" w:sz="4" w:space="0" w:color="auto"/>
              <w:left w:val="single" w:sz="4" w:space="0" w:color="auto"/>
              <w:bottom w:val="single" w:sz="4" w:space="0" w:color="auto"/>
              <w:right w:val="single" w:sz="4" w:space="0" w:color="auto"/>
            </w:tcBorders>
            <w:vAlign w:val="center"/>
            <w:hideMark/>
          </w:tcPr>
          <w:p w14:paraId="5CD907AB" w14:textId="77777777" w:rsidR="006205C5" w:rsidRPr="006205C5" w:rsidRDefault="006205C5" w:rsidP="00A75D08">
            <w:pPr>
              <w:jc w:val="center"/>
              <w:rPr>
                <w:b/>
                <w:lang w:val="lt-LT"/>
              </w:rPr>
            </w:pPr>
            <w:r w:rsidRPr="006205C5">
              <w:rPr>
                <w:b/>
                <w:bCs/>
                <w:lang w:val="lt-LT"/>
              </w:rPr>
              <w:t>Vietinės rinkliavos administravimo parametras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080FD4" w14:textId="77777777" w:rsidR="006205C5" w:rsidRPr="006205C5" w:rsidRDefault="006205C5" w:rsidP="00A75D08">
            <w:pPr>
              <w:jc w:val="center"/>
              <w:rPr>
                <w:b/>
                <w:lang w:val="lt-LT"/>
              </w:rPr>
            </w:pPr>
            <w:r w:rsidRPr="006205C5">
              <w:rPr>
                <w:b/>
                <w:lang w:val="lt-LT"/>
              </w:rPr>
              <w:t>Metinė komunalinių atliekų susikaupimo norma,</w:t>
            </w:r>
          </w:p>
          <w:p w14:paraId="0953F04A" w14:textId="77777777" w:rsidR="006205C5" w:rsidRPr="006205C5" w:rsidRDefault="006205C5" w:rsidP="00A75D08">
            <w:pPr>
              <w:jc w:val="center"/>
              <w:rPr>
                <w:b/>
                <w:lang w:val="lt-LT"/>
              </w:rPr>
            </w:pPr>
            <w:r w:rsidRPr="006205C5">
              <w:rPr>
                <w:b/>
                <w:lang w:val="lt-LT"/>
              </w:rPr>
              <w:t>t</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4360A2A" w14:textId="77777777" w:rsidR="006205C5" w:rsidRPr="006205C5" w:rsidRDefault="006205C5" w:rsidP="00A75D08">
            <w:pPr>
              <w:jc w:val="center"/>
              <w:rPr>
                <w:b/>
                <w:bCs/>
                <w:lang w:val="lt-LT"/>
              </w:rPr>
            </w:pPr>
            <w:r w:rsidRPr="006205C5">
              <w:rPr>
                <w:b/>
                <w:bCs/>
                <w:lang w:val="lt-LT"/>
              </w:rPr>
              <w:t xml:space="preserve">Vietinė rinkliava iki vieno mėnesio, </w:t>
            </w:r>
          </w:p>
          <w:p w14:paraId="5830F1CE" w14:textId="77777777" w:rsidR="006205C5" w:rsidRPr="006205C5" w:rsidRDefault="006205C5" w:rsidP="00A75D08">
            <w:pPr>
              <w:jc w:val="center"/>
              <w:rPr>
                <w:b/>
                <w:bCs/>
                <w:lang w:val="lt-LT"/>
              </w:rPr>
            </w:pPr>
            <w:r w:rsidRPr="006205C5">
              <w:rPr>
                <w:b/>
                <w:bCs/>
                <w:lang w:val="lt-LT"/>
              </w:rPr>
              <w:t>Eur</w:t>
            </w:r>
          </w:p>
        </w:tc>
      </w:tr>
      <w:tr w:rsidR="006205C5" w:rsidRPr="006205C5" w14:paraId="4CDCFFC8" w14:textId="77777777" w:rsidTr="00B2154B">
        <w:trPr>
          <w:trHeight w:val="225"/>
          <w:jc w:val="center"/>
        </w:trPr>
        <w:tc>
          <w:tcPr>
            <w:tcW w:w="1049" w:type="dxa"/>
            <w:tcBorders>
              <w:top w:val="single" w:sz="4" w:space="0" w:color="auto"/>
              <w:left w:val="single" w:sz="4" w:space="0" w:color="auto"/>
              <w:bottom w:val="single" w:sz="4" w:space="0" w:color="auto"/>
              <w:right w:val="single" w:sz="4" w:space="0" w:color="auto"/>
            </w:tcBorders>
            <w:hideMark/>
          </w:tcPr>
          <w:p w14:paraId="288FFA0E" w14:textId="77777777" w:rsidR="006205C5" w:rsidRPr="006205C5" w:rsidRDefault="006205C5" w:rsidP="00A75D08">
            <w:pPr>
              <w:jc w:val="center"/>
              <w:rPr>
                <w:b/>
                <w:lang w:val="lt-LT"/>
              </w:rPr>
            </w:pPr>
            <w:r w:rsidRPr="006205C5">
              <w:rPr>
                <w:b/>
                <w:lang w:val="lt-LT"/>
              </w:rPr>
              <w:t>1.</w:t>
            </w:r>
          </w:p>
        </w:tc>
        <w:tc>
          <w:tcPr>
            <w:tcW w:w="3454" w:type="dxa"/>
            <w:tcBorders>
              <w:top w:val="single" w:sz="4" w:space="0" w:color="auto"/>
              <w:left w:val="single" w:sz="4" w:space="0" w:color="auto"/>
              <w:bottom w:val="single" w:sz="4" w:space="0" w:color="auto"/>
              <w:right w:val="single" w:sz="4" w:space="0" w:color="auto"/>
            </w:tcBorders>
            <w:hideMark/>
          </w:tcPr>
          <w:p w14:paraId="3678A48F" w14:textId="77777777" w:rsidR="006205C5" w:rsidRPr="006205C5" w:rsidRDefault="006205C5" w:rsidP="00A75D08">
            <w:pPr>
              <w:rPr>
                <w:b/>
                <w:lang w:val="lt-LT"/>
              </w:rPr>
            </w:pPr>
            <w:r w:rsidRPr="006205C5">
              <w:rPr>
                <w:b/>
                <w:lang w:val="lt-LT"/>
              </w:rPr>
              <w:t>Ne maisto prekių pardavimas</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4D4DC1A3" w14:textId="77777777" w:rsidR="006205C5" w:rsidRPr="006205C5" w:rsidRDefault="006205C5" w:rsidP="00A75D08">
            <w:pPr>
              <w:jc w:val="center"/>
              <w:rPr>
                <w:lang w:val="lt-LT"/>
              </w:rPr>
            </w:pPr>
            <w:r w:rsidRPr="006205C5">
              <w:rPr>
                <w:lang w:val="lt-LT"/>
              </w:rPr>
              <w:t>Prekybos ir / ar paslaugų teikimo vieta</w:t>
            </w:r>
          </w:p>
        </w:tc>
        <w:tc>
          <w:tcPr>
            <w:tcW w:w="1701" w:type="dxa"/>
            <w:tcBorders>
              <w:top w:val="single" w:sz="4" w:space="0" w:color="auto"/>
              <w:left w:val="single" w:sz="4" w:space="0" w:color="auto"/>
              <w:bottom w:val="single" w:sz="4" w:space="0" w:color="auto"/>
              <w:right w:val="single" w:sz="4" w:space="0" w:color="auto"/>
            </w:tcBorders>
            <w:hideMark/>
          </w:tcPr>
          <w:p w14:paraId="3B0A7331" w14:textId="77777777" w:rsidR="006205C5" w:rsidRPr="006205C5" w:rsidRDefault="006205C5" w:rsidP="00A75D08">
            <w:pPr>
              <w:jc w:val="center"/>
              <w:rPr>
                <w:lang w:val="lt-LT"/>
              </w:rPr>
            </w:pPr>
            <w:r w:rsidRPr="006205C5">
              <w:rPr>
                <w:lang w:val="lt-LT"/>
              </w:rPr>
              <w:t>0,5192</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AF1E4A3" w14:textId="77777777" w:rsidR="006205C5" w:rsidRPr="006205C5" w:rsidRDefault="006205C5" w:rsidP="00A75D08">
            <w:pPr>
              <w:jc w:val="center"/>
              <w:rPr>
                <w:color w:val="000000"/>
              </w:rPr>
            </w:pPr>
            <w:r w:rsidRPr="006205C5">
              <w:rPr>
                <w:color w:val="000000"/>
              </w:rPr>
              <w:t>4,90</w:t>
            </w:r>
          </w:p>
        </w:tc>
      </w:tr>
      <w:tr w:rsidR="006205C5" w:rsidRPr="006205C5" w14:paraId="082AD465" w14:textId="77777777" w:rsidTr="00B2154B">
        <w:trPr>
          <w:trHeight w:val="226"/>
          <w:jc w:val="center"/>
        </w:trPr>
        <w:tc>
          <w:tcPr>
            <w:tcW w:w="1049" w:type="dxa"/>
            <w:tcBorders>
              <w:top w:val="single" w:sz="4" w:space="0" w:color="auto"/>
              <w:left w:val="single" w:sz="4" w:space="0" w:color="auto"/>
              <w:bottom w:val="single" w:sz="4" w:space="0" w:color="auto"/>
              <w:right w:val="single" w:sz="4" w:space="0" w:color="auto"/>
            </w:tcBorders>
            <w:hideMark/>
          </w:tcPr>
          <w:p w14:paraId="554D68D5" w14:textId="77777777" w:rsidR="006205C5" w:rsidRPr="006205C5" w:rsidRDefault="006205C5" w:rsidP="00A75D08">
            <w:pPr>
              <w:jc w:val="center"/>
              <w:rPr>
                <w:b/>
                <w:lang w:val="lt-LT"/>
              </w:rPr>
            </w:pPr>
            <w:r w:rsidRPr="006205C5">
              <w:rPr>
                <w:b/>
                <w:lang w:val="lt-LT"/>
              </w:rPr>
              <w:t>2.</w:t>
            </w:r>
          </w:p>
        </w:tc>
        <w:tc>
          <w:tcPr>
            <w:tcW w:w="3454" w:type="dxa"/>
            <w:tcBorders>
              <w:top w:val="single" w:sz="4" w:space="0" w:color="auto"/>
              <w:left w:val="single" w:sz="4" w:space="0" w:color="auto"/>
              <w:bottom w:val="single" w:sz="4" w:space="0" w:color="auto"/>
              <w:right w:val="single" w:sz="4" w:space="0" w:color="auto"/>
            </w:tcBorders>
            <w:hideMark/>
          </w:tcPr>
          <w:p w14:paraId="15BB90AB" w14:textId="77777777" w:rsidR="006205C5" w:rsidRPr="006205C5" w:rsidRDefault="006205C5" w:rsidP="00A75D08">
            <w:pPr>
              <w:rPr>
                <w:b/>
                <w:lang w:val="lt-LT"/>
              </w:rPr>
            </w:pPr>
            <w:r w:rsidRPr="006205C5">
              <w:rPr>
                <w:b/>
                <w:lang w:val="lt-LT"/>
              </w:rPr>
              <w:t>Maisto prekių pardavimas</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57A9A911" w14:textId="77777777" w:rsidR="006205C5" w:rsidRPr="006205C5" w:rsidRDefault="006205C5" w:rsidP="00A75D08">
            <w:pPr>
              <w:rPr>
                <w:lang w:val="lt-LT"/>
              </w:rPr>
            </w:pPr>
          </w:p>
        </w:tc>
        <w:tc>
          <w:tcPr>
            <w:tcW w:w="1701" w:type="dxa"/>
            <w:tcBorders>
              <w:top w:val="single" w:sz="4" w:space="0" w:color="auto"/>
              <w:left w:val="single" w:sz="4" w:space="0" w:color="auto"/>
              <w:bottom w:val="single" w:sz="4" w:space="0" w:color="auto"/>
              <w:right w:val="single" w:sz="4" w:space="0" w:color="auto"/>
            </w:tcBorders>
            <w:hideMark/>
          </w:tcPr>
          <w:p w14:paraId="22C7CCD1" w14:textId="77777777" w:rsidR="006205C5" w:rsidRPr="006205C5" w:rsidRDefault="006205C5" w:rsidP="00A75D08">
            <w:pPr>
              <w:jc w:val="center"/>
              <w:rPr>
                <w:lang w:val="lt-LT"/>
              </w:rPr>
            </w:pPr>
            <w:r w:rsidRPr="006205C5">
              <w:rPr>
                <w:lang w:val="lt-LT"/>
              </w:rPr>
              <w:t>0,6923</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6092705" w14:textId="77777777" w:rsidR="006205C5" w:rsidRPr="006205C5" w:rsidRDefault="006205C5" w:rsidP="00A75D08">
            <w:pPr>
              <w:jc w:val="center"/>
              <w:rPr>
                <w:color w:val="000000"/>
              </w:rPr>
            </w:pPr>
            <w:r w:rsidRPr="006205C5">
              <w:rPr>
                <w:color w:val="000000"/>
              </w:rPr>
              <w:t>6,39</w:t>
            </w:r>
          </w:p>
        </w:tc>
      </w:tr>
      <w:tr w:rsidR="006205C5" w:rsidRPr="006205C5" w14:paraId="3D62AD4B" w14:textId="77777777" w:rsidTr="00B2154B">
        <w:trPr>
          <w:trHeight w:val="109"/>
          <w:jc w:val="center"/>
        </w:trPr>
        <w:tc>
          <w:tcPr>
            <w:tcW w:w="1049" w:type="dxa"/>
            <w:tcBorders>
              <w:top w:val="single" w:sz="4" w:space="0" w:color="auto"/>
              <w:left w:val="single" w:sz="4" w:space="0" w:color="auto"/>
              <w:bottom w:val="single" w:sz="4" w:space="0" w:color="auto"/>
              <w:right w:val="single" w:sz="4" w:space="0" w:color="auto"/>
            </w:tcBorders>
            <w:hideMark/>
          </w:tcPr>
          <w:p w14:paraId="6E22D78B" w14:textId="77777777" w:rsidR="006205C5" w:rsidRPr="006205C5" w:rsidRDefault="006205C5" w:rsidP="00A75D08">
            <w:pPr>
              <w:jc w:val="center"/>
              <w:rPr>
                <w:b/>
                <w:lang w:val="lt-LT"/>
              </w:rPr>
            </w:pPr>
            <w:r w:rsidRPr="006205C5">
              <w:rPr>
                <w:b/>
                <w:lang w:val="lt-LT"/>
              </w:rPr>
              <w:t>3.</w:t>
            </w:r>
          </w:p>
        </w:tc>
        <w:tc>
          <w:tcPr>
            <w:tcW w:w="3454" w:type="dxa"/>
            <w:tcBorders>
              <w:top w:val="single" w:sz="4" w:space="0" w:color="auto"/>
              <w:left w:val="single" w:sz="4" w:space="0" w:color="auto"/>
              <w:bottom w:val="single" w:sz="4" w:space="0" w:color="auto"/>
              <w:right w:val="single" w:sz="4" w:space="0" w:color="auto"/>
            </w:tcBorders>
            <w:hideMark/>
          </w:tcPr>
          <w:p w14:paraId="49B3D9D2" w14:textId="77777777" w:rsidR="006205C5" w:rsidRPr="006205C5" w:rsidRDefault="006205C5" w:rsidP="00A75D08">
            <w:pPr>
              <w:rPr>
                <w:b/>
                <w:lang w:val="lt-LT"/>
              </w:rPr>
            </w:pPr>
            <w:r w:rsidRPr="006205C5">
              <w:rPr>
                <w:b/>
                <w:lang w:val="lt-LT"/>
              </w:rPr>
              <w:t>Paslaugų teikimas</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13B81D8A" w14:textId="77777777" w:rsidR="006205C5" w:rsidRPr="006205C5" w:rsidRDefault="006205C5" w:rsidP="00A75D08">
            <w:pPr>
              <w:rPr>
                <w:lang w:val="lt-LT"/>
              </w:rPr>
            </w:pPr>
          </w:p>
        </w:tc>
        <w:tc>
          <w:tcPr>
            <w:tcW w:w="1701" w:type="dxa"/>
            <w:tcBorders>
              <w:top w:val="single" w:sz="4" w:space="0" w:color="auto"/>
              <w:left w:val="single" w:sz="4" w:space="0" w:color="auto"/>
              <w:bottom w:val="single" w:sz="4" w:space="0" w:color="auto"/>
              <w:right w:val="single" w:sz="4" w:space="0" w:color="auto"/>
            </w:tcBorders>
            <w:hideMark/>
          </w:tcPr>
          <w:p w14:paraId="1951FF37" w14:textId="77777777" w:rsidR="006205C5" w:rsidRPr="006205C5" w:rsidRDefault="006205C5" w:rsidP="00A75D08">
            <w:pPr>
              <w:jc w:val="center"/>
              <w:rPr>
                <w:lang w:val="lt-LT"/>
              </w:rPr>
            </w:pPr>
            <w:r w:rsidRPr="006205C5">
              <w:rPr>
                <w:lang w:val="lt-LT"/>
              </w:rPr>
              <w:t>0,5192</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9B8B0C7" w14:textId="77777777" w:rsidR="006205C5" w:rsidRPr="006205C5" w:rsidRDefault="006205C5" w:rsidP="00A75D08">
            <w:pPr>
              <w:jc w:val="center"/>
              <w:rPr>
                <w:color w:val="000000"/>
              </w:rPr>
            </w:pPr>
            <w:r w:rsidRPr="006205C5">
              <w:rPr>
                <w:color w:val="000000"/>
              </w:rPr>
              <w:t>4,90</w:t>
            </w:r>
          </w:p>
        </w:tc>
      </w:tr>
    </w:tbl>
    <w:p w14:paraId="0D9ED869" w14:textId="77777777" w:rsidR="006205C5" w:rsidRPr="006205C5" w:rsidRDefault="006205C5" w:rsidP="00A75D08">
      <w:pPr>
        <w:tabs>
          <w:tab w:val="left" w:pos="113"/>
          <w:tab w:val="left" w:pos="851"/>
        </w:tabs>
        <w:rPr>
          <w:lang w:val="lt-LT"/>
        </w:rPr>
      </w:pPr>
    </w:p>
    <w:p w14:paraId="46FB9263" w14:textId="77777777" w:rsidR="00F913FA" w:rsidRPr="0038270B" w:rsidRDefault="00F913FA" w:rsidP="00A75D08">
      <w:pPr>
        <w:tabs>
          <w:tab w:val="left" w:pos="113"/>
          <w:tab w:val="left" w:pos="851"/>
        </w:tabs>
        <w:rPr>
          <w:lang w:val="lt-LT"/>
        </w:rPr>
      </w:pPr>
    </w:p>
    <w:p w14:paraId="3C2BBE26"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_____________________________</w:t>
      </w:r>
    </w:p>
    <w:p w14:paraId="752A9E01" w14:textId="77777777" w:rsidR="00F913FA" w:rsidRPr="0038270B" w:rsidRDefault="00E64C0D" w:rsidP="00A75D08">
      <w:pPr>
        <w:rPr>
          <w:sz w:val="28"/>
          <w:szCs w:val="28"/>
          <w:vertAlign w:val="superscript"/>
          <w:lang w:val="lt-LT"/>
        </w:rPr>
      </w:pPr>
      <w:r w:rsidRPr="0038270B">
        <w:br w:type="page"/>
      </w:r>
    </w:p>
    <w:p w14:paraId="7EFC8345" w14:textId="77777777" w:rsidR="00F913FA" w:rsidRPr="0038270B" w:rsidRDefault="00E64C0D" w:rsidP="00B2154B">
      <w:pPr>
        <w:ind w:firstLine="5812"/>
        <w:jc w:val="both"/>
        <w:rPr>
          <w:lang w:val="lt-LT"/>
        </w:rPr>
      </w:pPr>
      <w:r w:rsidRPr="0038270B">
        <w:rPr>
          <w:lang w:val="lt-LT"/>
        </w:rPr>
        <w:lastRenderedPageBreak/>
        <w:t>Klaipėdos rajono savivaldybės vietinės</w:t>
      </w:r>
    </w:p>
    <w:p w14:paraId="5A7D284A" w14:textId="77777777" w:rsidR="00B2154B" w:rsidRDefault="00E64C0D" w:rsidP="00B2154B">
      <w:pPr>
        <w:ind w:firstLine="5812"/>
        <w:jc w:val="both"/>
        <w:rPr>
          <w:lang w:val="lt-LT"/>
        </w:rPr>
      </w:pPr>
      <w:r w:rsidRPr="0038270B">
        <w:rPr>
          <w:lang w:val="lt-LT"/>
        </w:rPr>
        <w:t xml:space="preserve">rinkliavos už komunalinių atliekų surinkimą </w:t>
      </w:r>
    </w:p>
    <w:p w14:paraId="3844F876" w14:textId="31D88543" w:rsidR="00F913FA" w:rsidRPr="0038270B" w:rsidRDefault="00E64C0D" w:rsidP="00B2154B">
      <w:pPr>
        <w:ind w:firstLine="5812"/>
        <w:jc w:val="both"/>
        <w:rPr>
          <w:lang w:val="lt-LT"/>
        </w:rPr>
      </w:pPr>
      <w:r w:rsidRPr="0038270B">
        <w:rPr>
          <w:lang w:val="lt-LT"/>
        </w:rPr>
        <w:t>iš atliekų turėtojų ir atliekų tvarkymą nuostatų</w:t>
      </w:r>
    </w:p>
    <w:p w14:paraId="48FC8D3A" w14:textId="77777777" w:rsidR="00F913FA" w:rsidRPr="00B2154B" w:rsidRDefault="00E64C0D" w:rsidP="00B2154B">
      <w:pPr>
        <w:ind w:firstLine="5812"/>
        <w:jc w:val="both"/>
        <w:rPr>
          <w:bCs/>
          <w:lang w:val="lt-LT"/>
        </w:rPr>
      </w:pPr>
      <w:r w:rsidRPr="00B2154B">
        <w:rPr>
          <w:bCs/>
          <w:lang w:val="lt-LT"/>
        </w:rPr>
        <w:t>8 priedas</w:t>
      </w:r>
    </w:p>
    <w:p w14:paraId="3857526B" w14:textId="129FC82D" w:rsidR="00F913FA" w:rsidRDefault="00F913FA" w:rsidP="00A75D08">
      <w:pPr>
        <w:jc w:val="both"/>
        <w:rPr>
          <w:sz w:val="20"/>
          <w:szCs w:val="20"/>
          <w:lang w:val="lt-LT"/>
        </w:rPr>
      </w:pPr>
    </w:p>
    <w:p w14:paraId="16CF1B40" w14:textId="77777777" w:rsidR="00B2154B" w:rsidRPr="0038270B" w:rsidRDefault="00B2154B" w:rsidP="00A75D08">
      <w:pPr>
        <w:jc w:val="both"/>
        <w:rPr>
          <w:sz w:val="20"/>
          <w:szCs w:val="20"/>
          <w:lang w:val="lt-LT"/>
        </w:rPr>
      </w:pPr>
    </w:p>
    <w:p w14:paraId="09019988" w14:textId="77777777" w:rsidR="00F913FA" w:rsidRPr="0038270B" w:rsidRDefault="00E64C0D" w:rsidP="00A75D08">
      <w:pPr>
        <w:jc w:val="center"/>
        <w:rPr>
          <w:sz w:val="20"/>
          <w:szCs w:val="20"/>
          <w:lang w:val="lt-LT"/>
        </w:rPr>
      </w:pPr>
      <w:r w:rsidRPr="0038270B">
        <w:rPr>
          <w:sz w:val="20"/>
          <w:szCs w:val="20"/>
          <w:lang w:val="lt-LT"/>
        </w:rPr>
        <w:t>.................................................................................................................................................</w:t>
      </w:r>
    </w:p>
    <w:p w14:paraId="1D6BB4E6" w14:textId="77777777" w:rsidR="00F913FA" w:rsidRPr="0038270B" w:rsidRDefault="00E64C0D" w:rsidP="00A75D08">
      <w:pPr>
        <w:jc w:val="center"/>
        <w:rPr>
          <w:sz w:val="20"/>
          <w:szCs w:val="20"/>
          <w:lang w:val="lt-LT"/>
        </w:rPr>
      </w:pPr>
      <w:r w:rsidRPr="0038270B">
        <w:rPr>
          <w:sz w:val="20"/>
          <w:szCs w:val="20"/>
          <w:lang w:val="lt-LT"/>
        </w:rPr>
        <w:t>(Vardas, Pavardė, gimimo data)</w:t>
      </w:r>
    </w:p>
    <w:p w14:paraId="4807A1C3" w14:textId="77777777" w:rsidR="00F913FA" w:rsidRPr="0038270B" w:rsidRDefault="00F913FA" w:rsidP="00A75D08">
      <w:pPr>
        <w:jc w:val="center"/>
        <w:rPr>
          <w:sz w:val="20"/>
          <w:szCs w:val="20"/>
          <w:lang w:val="lt-LT"/>
        </w:rPr>
      </w:pPr>
    </w:p>
    <w:p w14:paraId="67D5973F" w14:textId="77777777" w:rsidR="00F913FA" w:rsidRPr="0038270B" w:rsidRDefault="00E64C0D" w:rsidP="00A75D08">
      <w:pPr>
        <w:jc w:val="center"/>
        <w:rPr>
          <w:sz w:val="20"/>
          <w:szCs w:val="20"/>
          <w:lang w:val="lt-LT"/>
        </w:rPr>
      </w:pPr>
      <w:r w:rsidRPr="0038270B">
        <w:rPr>
          <w:sz w:val="20"/>
          <w:szCs w:val="20"/>
          <w:lang w:val="lt-LT"/>
        </w:rPr>
        <w:t>.............................................................................................................................................(gatvė, namo numeris)</w:t>
      </w:r>
    </w:p>
    <w:p w14:paraId="08182AD3" w14:textId="77777777" w:rsidR="00F913FA" w:rsidRPr="0038270B" w:rsidRDefault="00F913FA" w:rsidP="00A75D08">
      <w:pPr>
        <w:jc w:val="center"/>
        <w:rPr>
          <w:sz w:val="20"/>
          <w:szCs w:val="20"/>
          <w:lang w:val="lt-LT"/>
        </w:rPr>
      </w:pPr>
    </w:p>
    <w:p w14:paraId="222F9973" w14:textId="77777777" w:rsidR="00F913FA" w:rsidRPr="0038270B" w:rsidRDefault="00E64C0D" w:rsidP="00A75D08">
      <w:pPr>
        <w:jc w:val="center"/>
        <w:rPr>
          <w:sz w:val="20"/>
          <w:szCs w:val="20"/>
          <w:lang w:val="lt-LT"/>
        </w:rPr>
      </w:pPr>
      <w:r w:rsidRPr="0038270B">
        <w:rPr>
          <w:sz w:val="20"/>
          <w:szCs w:val="20"/>
          <w:lang w:val="lt-LT"/>
        </w:rPr>
        <w:t>..................................................................... (kaimas/ miestas) ........................................................... (seniūnija)</w:t>
      </w:r>
    </w:p>
    <w:p w14:paraId="171E9E7B" w14:textId="77777777" w:rsidR="00F913FA" w:rsidRPr="0038270B" w:rsidRDefault="00F913FA" w:rsidP="00A75D08">
      <w:pPr>
        <w:jc w:val="center"/>
        <w:rPr>
          <w:sz w:val="20"/>
          <w:szCs w:val="20"/>
          <w:lang w:val="lt-LT"/>
        </w:rPr>
      </w:pPr>
    </w:p>
    <w:p w14:paraId="0CB29606" w14:textId="77777777" w:rsidR="00F913FA" w:rsidRPr="0038270B" w:rsidRDefault="00E64C0D" w:rsidP="00A75D08">
      <w:pPr>
        <w:jc w:val="center"/>
        <w:rPr>
          <w:sz w:val="20"/>
          <w:szCs w:val="20"/>
          <w:lang w:val="lt-LT"/>
        </w:rPr>
      </w:pPr>
      <w:r w:rsidRPr="0038270B">
        <w:rPr>
          <w:sz w:val="20"/>
          <w:szCs w:val="20"/>
          <w:lang w:val="lt-LT"/>
        </w:rPr>
        <w:t>.............................................................................................(rajonas)</w:t>
      </w:r>
    </w:p>
    <w:p w14:paraId="3A3226A4" w14:textId="77777777" w:rsidR="00F913FA" w:rsidRPr="0038270B" w:rsidRDefault="00F913FA" w:rsidP="00A75D08">
      <w:pPr>
        <w:jc w:val="center"/>
        <w:rPr>
          <w:sz w:val="20"/>
          <w:szCs w:val="20"/>
          <w:lang w:val="lt-LT"/>
        </w:rPr>
      </w:pPr>
    </w:p>
    <w:p w14:paraId="31013FD7" w14:textId="77777777" w:rsidR="00F913FA" w:rsidRPr="0038270B" w:rsidRDefault="00E64C0D" w:rsidP="00A75D08">
      <w:pPr>
        <w:jc w:val="center"/>
        <w:rPr>
          <w:sz w:val="20"/>
          <w:szCs w:val="20"/>
          <w:lang w:val="lt-LT"/>
        </w:rPr>
      </w:pPr>
      <w:r w:rsidRPr="0038270B">
        <w:rPr>
          <w:sz w:val="20"/>
          <w:szCs w:val="20"/>
          <w:lang w:val="lt-LT"/>
        </w:rPr>
        <w:t xml:space="preserve">...............................................................................................(tel. </w:t>
      </w:r>
      <w:proofErr w:type="spellStart"/>
      <w:r w:rsidRPr="0038270B">
        <w:rPr>
          <w:sz w:val="20"/>
          <w:szCs w:val="20"/>
          <w:lang w:val="lt-LT"/>
        </w:rPr>
        <w:t>nr.</w:t>
      </w:r>
      <w:proofErr w:type="spellEnd"/>
      <w:r w:rsidRPr="0038270B">
        <w:rPr>
          <w:sz w:val="20"/>
          <w:szCs w:val="20"/>
          <w:lang w:val="lt-LT"/>
        </w:rPr>
        <w:t>)</w:t>
      </w:r>
    </w:p>
    <w:p w14:paraId="17FAE1EA" w14:textId="77777777" w:rsidR="00F913FA" w:rsidRPr="0038270B" w:rsidRDefault="00F913FA" w:rsidP="00A75D08">
      <w:pPr>
        <w:jc w:val="center"/>
        <w:rPr>
          <w:sz w:val="20"/>
          <w:szCs w:val="20"/>
          <w:lang w:val="lt-LT"/>
        </w:rPr>
      </w:pPr>
    </w:p>
    <w:p w14:paraId="0EB99A70" w14:textId="77777777" w:rsidR="00F913FA" w:rsidRPr="0038270B" w:rsidRDefault="00E64C0D" w:rsidP="00A75D08">
      <w:pPr>
        <w:jc w:val="center"/>
        <w:rPr>
          <w:sz w:val="20"/>
          <w:szCs w:val="20"/>
          <w:lang w:val="lt-LT"/>
        </w:rPr>
      </w:pPr>
      <w:r w:rsidRPr="0038270B">
        <w:rPr>
          <w:sz w:val="20"/>
          <w:szCs w:val="20"/>
          <w:lang w:val="lt-LT"/>
        </w:rPr>
        <w:t>.......................................................................................... (el. paštas)</w:t>
      </w:r>
    </w:p>
    <w:p w14:paraId="016678A8" w14:textId="77777777" w:rsidR="00F913FA" w:rsidRPr="0038270B" w:rsidRDefault="00F913FA" w:rsidP="00A75D08">
      <w:pPr>
        <w:jc w:val="center"/>
        <w:rPr>
          <w:lang w:val="lt-LT"/>
        </w:rPr>
      </w:pPr>
    </w:p>
    <w:p w14:paraId="532F80D3" w14:textId="77777777" w:rsidR="00F913FA" w:rsidRPr="0038270B" w:rsidRDefault="00F913FA" w:rsidP="00A75D08">
      <w:pPr>
        <w:jc w:val="both"/>
        <w:rPr>
          <w:lang w:val="lt-LT"/>
        </w:rPr>
      </w:pPr>
    </w:p>
    <w:p w14:paraId="606DF68B" w14:textId="77777777" w:rsidR="00F913FA" w:rsidRPr="0038270B" w:rsidRDefault="00E64C0D" w:rsidP="00A75D08">
      <w:pPr>
        <w:jc w:val="both"/>
        <w:rPr>
          <w:lang w:val="lt-LT"/>
        </w:rPr>
      </w:pPr>
      <w:r w:rsidRPr="0038270B">
        <w:rPr>
          <w:lang w:val="lt-LT"/>
        </w:rPr>
        <w:t>VŠĮ „Gargždų švara“ direktoriui</w:t>
      </w:r>
    </w:p>
    <w:p w14:paraId="75981A45" w14:textId="77777777" w:rsidR="00F913FA" w:rsidRPr="0038270B" w:rsidRDefault="00F913FA" w:rsidP="00A75D08">
      <w:pPr>
        <w:jc w:val="both"/>
        <w:rPr>
          <w:lang w:val="lt-LT"/>
        </w:rPr>
      </w:pPr>
    </w:p>
    <w:p w14:paraId="6734B8DB" w14:textId="77777777" w:rsidR="00F913FA" w:rsidRPr="0038270B" w:rsidRDefault="00E64C0D" w:rsidP="00A75D08">
      <w:pPr>
        <w:jc w:val="center"/>
        <w:rPr>
          <w:b/>
          <w:lang w:val="lt-LT"/>
        </w:rPr>
      </w:pPr>
      <w:r w:rsidRPr="0038270B">
        <w:rPr>
          <w:b/>
          <w:lang w:val="lt-LT"/>
        </w:rPr>
        <w:t>PRAŠYMAS DĖL SKOLOS PADENGIMO DALIMIS</w:t>
      </w:r>
    </w:p>
    <w:p w14:paraId="6CA4AA0F" w14:textId="77777777" w:rsidR="00F913FA" w:rsidRPr="0038270B" w:rsidRDefault="00E64C0D" w:rsidP="00A75D08">
      <w:pPr>
        <w:jc w:val="center"/>
        <w:rPr>
          <w:lang w:val="lt-LT"/>
        </w:rPr>
      </w:pPr>
      <w:r w:rsidRPr="0038270B">
        <w:rPr>
          <w:lang w:val="lt-LT"/>
        </w:rPr>
        <w:t>...................</w:t>
      </w:r>
    </w:p>
    <w:p w14:paraId="041CEF00" w14:textId="77777777" w:rsidR="00F913FA" w:rsidRPr="0038270B" w:rsidRDefault="00E64C0D" w:rsidP="00A75D08">
      <w:pPr>
        <w:jc w:val="center"/>
        <w:rPr>
          <w:sz w:val="20"/>
          <w:szCs w:val="20"/>
          <w:lang w:val="lt-LT"/>
        </w:rPr>
      </w:pPr>
      <w:r w:rsidRPr="0038270B">
        <w:rPr>
          <w:sz w:val="20"/>
          <w:szCs w:val="20"/>
          <w:lang w:val="lt-LT"/>
        </w:rPr>
        <w:t>(data)</w:t>
      </w:r>
    </w:p>
    <w:p w14:paraId="650975B1" w14:textId="77777777" w:rsidR="00F913FA" w:rsidRPr="0038270B" w:rsidRDefault="00F913FA" w:rsidP="00A75D08">
      <w:pPr>
        <w:jc w:val="center"/>
        <w:rPr>
          <w:lang w:val="lt-LT" w:eastAsia="lt-LT"/>
        </w:rPr>
      </w:pPr>
    </w:p>
    <w:p w14:paraId="36F4E4F6" w14:textId="77777777" w:rsidR="00F913FA" w:rsidRPr="0038270B" w:rsidRDefault="00F913FA" w:rsidP="00A75D08">
      <w:pPr>
        <w:jc w:val="center"/>
        <w:rPr>
          <w:lang w:val="lt-LT" w:eastAsia="lt-LT"/>
        </w:rPr>
      </w:pPr>
    </w:p>
    <w:p w14:paraId="6C008D27" w14:textId="77777777" w:rsidR="00F913FA" w:rsidRPr="0038270B" w:rsidRDefault="00E64C0D" w:rsidP="00A75D08">
      <w:pPr>
        <w:rPr>
          <w:lang w:val="lt-LT" w:eastAsia="lt-LT"/>
        </w:rPr>
      </w:pPr>
      <w:r w:rsidRPr="0038270B">
        <w:rPr>
          <w:lang w:val="lt-LT" w:eastAsia="lt-LT"/>
        </w:rPr>
        <w:t>Prašau leisti padengti skolą dalimis pagal sudarytą grafiką:</w:t>
      </w:r>
    </w:p>
    <w:p w14:paraId="6C33FE90" w14:textId="77777777" w:rsidR="00F913FA" w:rsidRPr="0038270B" w:rsidRDefault="00F913FA" w:rsidP="00A75D08">
      <w:pPr>
        <w:rPr>
          <w:lang w:val="lt-LT" w:eastAsia="lt-LT"/>
        </w:rPr>
      </w:pPr>
    </w:p>
    <w:tbl>
      <w:tblPr>
        <w:tblStyle w:val="Lentelstinklelis"/>
        <w:tblW w:w="8109" w:type="dxa"/>
        <w:tblLook w:val="01E0" w:firstRow="1" w:lastRow="1" w:firstColumn="1" w:lastColumn="1" w:noHBand="0" w:noVBand="0"/>
      </w:tblPr>
      <w:tblGrid>
        <w:gridCol w:w="988"/>
        <w:gridCol w:w="3737"/>
        <w:gridCol w:w="3384"/>
      </w:tblGrid>
      <w:tr w:rsidR="00F913FA" w:rsidRPr="0038270B" w14:paraId="1BC6F6AE" w14:textId="77777777">
        <w:tc>
          <w:tcPr>
            <w:tcW w:w="988" w:type="dxa"/>
          </w:tcPr>
          <w:p w14:paraId="21B9BBA6" w14:textId="77777777" w:rsidR="00F913FA" w:rsidRPr="0038270B" w:rsidRDefault="00E64C0D" w:rsidP="00A75D08">
            <w:pPr>
              <w:jc w:val="both"/>
              <w:rPr>
                <w:b/>
                <w:lang w:val="lt-LT"/>
              </w:rPr>
            </w:pPr>
            <w:r w:rsidRPr="0038270B">
              <w:rPr>
                <w:b/>
                <w:lang w:val="lt-LT"/>
              </w:rPr>
              <w:t>Eil. Nr.</w:t>
            </w:r>
          </w:p>
        </w:tc>
        <w:tc>
          <w:tcPr>
            <w:tcW w:w="3737" w:type="dxa"/>
          </w:tcPr>
          <w:p w14:paraId="6D6080FB" w14:textId="77777777" w:rsidR="00F913FA" w:rsidRPr="0038270B" w:rsidRDefault="00E64C0D" w:rsidP="00A75D08">
            <w:pPr>
              <w:jc w:val="both"/>
              <w:rPr>
                <w:b/>
                <w:lang w:val="lt-LT"/>
              </w:rPr>
            </w:pPr>
            <w:r w:rsidRPr="0038270B">
              <w:rPr>
                <w:b/>
                <w:lang w:val="lt-LT"/>
              </w:rPr>
              <w:t>Apmokėjimo terminas</w:t>
            </w:r>
          </w:p>
        </w:tc>
        <w:tc>
          <w:tcPr>
            <w:tcW w:w="3384" w:type="dxa"/>
          </w:tcPr>
          <w:p w14:paraId="2A41076F" w14:textId="77777777" w:rsidR="00F913FA" w:rsidRPr="0038270B" w:rsidRDefault="00E64C0D" w:rsidP="00A75D08">
            <w:pPr>
              <w:jc w:val="both"/>
              <w:rPr>
                <w:b/>
                <w:lang w:val="lt-LT"/>
              </w:rPr>
            </w:pPr>
            <w:r w:rsidRPr="0038270B">
              <w:rPr>
                <w:b/>
                <w:lang w:val="lt-LT"/>
              </w:rPr>
              <w:t>Mokėtina suma Eur</w:t>
            </w:r>
          </w:p>
        </w:tc>
      </w:tr>
      <w:tr w:rsidR="00F913FA" w:rsidRPr="0038270B" w14:paraId="19B9F8CF" w14:textId="77777777">
        <w:tc>
          <w:tcPr>
            <w:tcW w:w="988" w:type="dxa"/>
            <w:tcBorders>
              <w:bottom w:val="nil"/>
            </w:tcBorders>
          </w:tcPr>
          <w:p w14:paraId="3AF24462" w14:textId="77777777" w:rsidR="00F913FA" w:rsidRPr="0038270B" w:rsidRDefault="00E64C0D" w:rsidP="00A75D08">
            <w:pPr>
              <w:jc w:val="both"/>
              <w:rPr>
                <w:b/>
                <w:lang w:val="lt-LT"/>
              </w:rPr>
            </w:pPr>
            <w:r w:rsidRPr="0038270B">
              <w:rPr>
                <w:b/>
                <w:lang w:val="lt-LT"/>
              </w:rPr>
              <w:t>1.</w:t>
            </w:r>
          </w:p>
        </w:tc>
        <w:tc>
          <w:tcPr>
            <w:tcW w:w="3737" w:type="dxa"/>
            <w:tcBorders>
              <w:bottom w:val="nil"/>
            </w:tcBorders>
          </w:tcPr>
          <w:p w14:paraId="7B362EE7" w14:textId="77777777" w:rsidR="00F913FA" w:rsidRPr="0038270B" w:rsidRDefault="00F913FA" w:rsidP="00A75D08">
            <w:pPr>
              <w:jc w:val="both"/>
              <w:rPr>
                <w:lang w:val="lt-LT"/>
              </w:rPr>
            </w:pPr>
          </w:p>
        </w:tc>
        <w:tc>
          <w:tcPr>
            <w:tcW w:w="3384" w:type="dxa"/>
          </w:tcPr>
          <w:p w14:paraId="68B242CF" w14:textId="77777777" w:rsidR="00F913FA" w:rsidRPr="0038270B" w:rsidRDefault="00F913FA" w:rsidP="00A75D08">
            <w:pPr>
              <w:jc w:val="both"/>
              <w:rPr>
                <w:lang w:val="lt-LT"/>
              </w:rPr>
            </w:pPr>
          </w:p>
        </w:tc>
      </w:tr>
      <w:tr w:rsidR="00F913FA" w:rsidRPr="0038270B" w14:paraId="78063A51" w14:textId="77777777">
        <w:tc>
          <w:tcPr>
            <w:tcW w:w="988" w:type="dxa"/>
            <w:tcBorders>
              <w:bottom w:val="nil"/>
            </w:tcBorders>
          </w:tcPr>
          <w:p w14:paraId="0E8AEF79" w14:textId="77777777" w:rsidR="00F913FA" w:rsidRPr="0038270B" w:rsidRDefault="00E64C0D" w:rsidP="00A75D08">
            <w:pPr>
              <w:jc w:val="both"/>
              <w:rPr>
                <w:b/>
                <w:lang w:val="lt-LT"/>
              </w:rPr>
            </w:pPr>
            <w:r w:rsidRPr="0038270B">
              <w:rPr>
                <w:b/>
                <w:lang w:val="lt-LT"/>
              </w:rPr>
              <w:t>2.</w:t>
            </w:r>
          </w:p>
        </w:tc>
        <w:tc>
          <w:tcPr>
            <w:tcW w:w="3737" w:type="dxa"/>
            <w:tcBorders>
              <w:bottom w:val="nil"/>
            </w:tcBorders>
          </w:tcPr>
          <w:p w14:paraId="0311B95F" w14:textId="77777777" w:rsidR="00F913FA" w:rsidRPr="0038270B" w:rsidRDefault="00F913FA" w:rsidP="00A75D08">
            <w:pPr>
              <w:jc w:val="both"/>
              <w:rPr>
                <w:lang w:val="lt-LT"/>
              </w:rPr>
            </w:pPr>
          </w:p>
        </w:tc>
        <w:tc>
          <w:tcPr>
            <w:tcW w:w="3384" w:type="dxa"/>
          </w:tcPr>
          <w:p w14:paraId="5A011EC4" w14:textId="77777777" w:rsidR="00F913FA" w:rsidRPr="0038270B" w:rsidRDefault="00F913FA" w:rsidP="00A75D08">
            <w:pPr>
              <w:jc w:val="both"/>
              <w:rPr>
                <w:lang w:val="lt-LT"/>
              </w:rPr>
            </w:pPr>
          </w:p>
        </w:tc>
      </w:tr>
      <w:tr w:rsidR="00F913FA" w:rsidRPr="0038270B" w14:paraId="522DE622" w14:textId="77777777">
        <w:tc>
          <w:tcPr>
            <w:tcW w:w="988" w:type="dxa"/>
          </w:tcPr>
          <w:p w14:paraId="21F82299" w14:textId="77777777" w:rsidR="00F913FA" w:rsidRPr="0038270B" w:rsidRDefault="00E64C0D" w:rsidP="00A75D08">
            <w:pPr>
              <w:jc w:val="both"/>
              <w:rPr>
                <w:b/>
                <w:lang w:val="lt-LT"/>
              </w:rPr>
            </w:pPr>
            <w:r w:rsidRPr="0038270B">
              <w:rPr>
                <w:b/>
                <w:lang w:val="lt-LT"/>
              </w:rPr>
              <w:t>3.</w:t>
            </w:r>
          </w:p>
        </w:tc>
        <w:tc>
          <w:tcPr>
            <w:tcW w:w="3737" w:type="dxa"/>
          </w:tcPr>
          <w:p w14:paraId="47541415" w14:textId="77777777" w:rsidR="00F913FA" w:rsidRPr="0038270B" w:rsidRDefault="00F913FA" w:rsidP="00A75D08">
            <w:pPr>
              <w:jc w:val="both"/>
              <w:rPr>
                <w:lang w:val="lt-LT"/>
              </w:rPr>
            </w:pPr>
          </w:p>
        </w:tc>
        <w:tc>
          <w:tcPr>
            <w:tcW w:w="3384" w:type="dxa"/>
          </w:tcPr>
          <w:p w14:paraId="7F9354EC" w14:textId="77777777" w:rsidR="00F913FA" w:rsidRPr="0038270B" w:rsidRDefault="00F913FA" w:rsidP="00A75D08">
            <w:pPr>
              <w:jc w:val="both"/>
              <w:rPr>
                <w:lang w:val="lt-LT"/>
              </w:rPr>
            </w:pPr>
          </w:p>
        </w:tc>
      </w:tr>
      <w:tr w:rsidR="00F913FA" w:rsidRPr="0038270B" w14:paraId="5A2CC080" w14:textId="77777777">
        <w:tc>
          <w:tcPr>
            <w:tcW w:w="988" w:type="dxa"/>
          </w:tcPr>
          <w:p w14:paraId="45E27EB1" w14:textId="77777777" w:rsidR="00F913FA" w:rsidRPr="0038270B" w:rsidRDefault="00E64C0D" w:rsidP="00A75D08">
            <w:pPr>
              <w:jc w:val="both"/>
              <w:rPr>
                <w:b/>
                <w:lang w:val="lt-LT"/>
              </w:rPr>
            </w:pPr>
            <w:r w:rsidRPr="0038270B">
              <w:rPr>
                <w:b/>
                <w:lang w:val="lt-LT"/>
              </w:rPr>
              <w:t>4.</w:t>
            </w:r>
          </w:p>
        </w:tc>
        <w:tc>
          <w:tcPr>
            <w:tcW w:w="3737" w:type="dxa"/>
          </w:tcPr>
          <w:p w14:paraId="1D232C10" w14:textId="77777777" w:rsidR="00F913FA" w:rsidRPr="0038270B" w:rsidRDefault="00F913FA" w:rsidP="00A75D08">
            <w:pPr>
              <w:jc w:val="both"/>
              <w:rPr>
                <w:lang w:val="lt-LT"/>
              </w:rPr>
            </w:pPr>
          </w:p>
        </w:tc>
        <w:tc>
          <w:tcPr>
            <w:tcW w:w="3384" w:type="dxa"/>
          </w:tcPr>
          <w:p w14:paraId="695E1A88" w14:textId="77777777" w:rsidR="00F913FA" w:rsidRPr="0038270B" w:rsidRDefault="00F913FA" w:rsidP="00A75D08">
            <w:pPr>
              <w:jc w:val="both"/>
              <w:rPr>
                <w:lang w:val="lt-LT"/>
              </w:rPr>
            </w:pPr>
          </w:p>
        </w:tc>
      </w:tr>
      <w:tr w:rsidR="00F913FA" w:rsidRPr="0038270B" w14:paraId="0F5A64F8" w14:textId="77777777">
        <w:tc>
          <w:tcPr>
            <w:tcW w:w="988" w:type="dxa"/>
          </w:tcPr>
          <w:p w14:paraId="01E1DA53" w14:textId="77777777" w:rsidR="00F913FA" w:rsidRPr="0038270B" w:rsidRDefault="00E64C0D" w:rsidP="00A75D08">
            <w:pPr>
              <w:jc w:val="both"/>
              <w:rPr>
                <w:b/>
                <w:lang w:val="lt-LT"/>
              </w:rPr>
            </w:pPr>
            <w:r w:rsidRPr="0038270B">
              <w:rPr>
                <w:b/>
                <w:lang w:val="lt-LT"/>
              </w:rPr>
              <w:t>5.</w:t>
            </w:r>
          </w:p>
        </w:tc>
        <w:tc>
          <w:tcPr>
            <w:tcW w:w="3737" w:type="dxa"/>
          </w:tcPr>
          <w:p w14:paraId="5081643D" w14:textId="77777777" w:rsidR="00F913FA" w:rsidRPr="0038270B" w:rsidRDefault="00F913FA" w:rsidP="00A75D08">
            <w:pPr>
              <w:jc w:val="both"/>
              <w:rPr>
                <w:lang w:val="lt-LT"/>
              </w:rPr>
            </w:pPr>
          </w:p>
        </w:tc>
        <w:tc>
          <w:tcPr>
            <w:tcW w:w="3384" w:type="dxa"/>
          </w:tcPr>
          <w:p w14:paraId="0EEF59F2" w14:textId="77777777" w:rsidR="00F913FA" w:rsidRPr="0038270B" w:rsidRDefault="00F913FA" w:rsidP="00A75D08">
            <w:pPr>
              <w:jc w:val="both"/>
              <w:rPr>
                <w:lang w:val="lt-LT"/>
              </w:rPr>
            </w:pPr>
          </w:p>
        </w:tc>
      </w:tr>
      <w:tr w:rsidR="00F913FA" w:rsidRPr="0038270B" w14:paraId="1A5CD95F" w14:textId="77777777">
        <w:tc>
          <w:tcPr>
            <w:tcW w:w="988" w:type="dxa"/>
          </w:tcPr>
          <w:p w14:paraId="19E03F95" w14:textId="77777777" w:rsidR="00F913FA" w:rsidRPr="0038270B" w:rsidRDefault="00E64C0D" w:rsidP="00A75D08">
            <w:pPr>
              <w:jc w:val="both"/>
              <w:rPr>
                <w:b/>
                <w:lang w:val="lt-LT"/>
              </w:rPr>
            </w:pPr>
            <w:r w:rsidRPr="0038270B">
              <w:rPr>
                <w:b/>
                <w:lang w:val="lt-LT"/>
              </w:rPr>
              <w:t>6.</w:t>
            </w:r>
          </w:p>
        </w:tc>
        <w:tc>
          <w:tcPr>
            <w:tcW w:w="3737" w:type="dxa"/>
          </w:tcPr>
          <w:p w14:paraId="4AF40787" w14:textId="77777777" w:rsidR="00F913FA" w:rsidRPr="0038270B" w:rsidRDefault="00F913FA" w:rsidP="00A75D08">
            <w:pPr>
              <w:jc w:val="both"/>
              <w:rPr>
                <w:lang w:val="lt-LT"/>
              </w:rPr>
            </w:pPr>
          </w:p>
        </w:tc>
        <w:tc>
          <w:tcPr>
            <w:tcW w:w="3384" w:type="dxa"/>
          </w:tcPr>
          <w:p w14:paraId="0ED19C10" w14:textId="77777777" w:rsidR="00F913FA" w:rsidRPr="0038270B" w:rsidRDefault="00F913FA" w:rsidP="00A75D08">
            <w:pPr>
              <w:jc w:val="both"/>
              <w:rPr>
                <w:lang w:val="lt-LT"/>
              </w:rPr>
            </w:pPr>
          </w:p>
        </w:tc>
      </w:tr>
      <w:tr w:rsidR="00F913FA" w:rsidRPr="0038270B" w14:paraId="28167CE0" w14:textId="77777777">
        <w:tc>
          <w:tcPr>
            <w:tcW w:w="988" w:type="dxa"/>
          </w:tcPr>
          <w:p w14:paraId="770BD6E4" w14:textId="77777777" w:rsidR="00F913FA" w:rsidRPr="0038270B" w:rsidRDefault="00E64C0D" w:rsidP="00A75D08">
            <w:pPr>
              <w:jc w:val="both"/>
              <w:rPr>
                <w:b/>
                <w:lang w:val="lt-LT"/>
              </w:rPr>
            </w:pPr>
            <w:r w:rsidRPr="0038270B">
              <w:rPr>
                <w:b/>
                <w:lang w:val="lt-LT"/>
              </w:rPr>
              <w:t>7.</w:t>
            </w:r>
          </w:p>
        </w:tc>
        <w:tc>
          <w:tcPr>
            <w:tcW w:w="3737" w:type="dxa"/>
          </w:tcPr>
          <w:p w14:paraId="1C3FF0AD" w14:textId="77777777" w:rsidR="00F913FA" w:rsidRPr="0038270B" w:rsidRDefault="00F913FA" w:rsidP="00A75D08">
            <w:pPr>
              <w:jc w:val="both"/>
              <w:rPr>
                <w:lang w:val="lt-LT"/>
              </w:rPr>
            </w:pPr>
          </w:p>
        </w:tc>
        <w:tc>
          <w:tcPr>
            <w:tcW w:w="3384" w:type="dxa"/>
          </w:tcPr>
          <w:p w14:paraId="5C00DC76" w14:textId="77777777" w:rsidR="00F913FA" w:rsidRPr="0038270B" w:rsidRDefault="00F913FA" w:rsidP="00A75D08">
            <w:pPr>
              <w:jc w:val="both"/>
              <w:rPr>
                <w:lang w:val="lt-LT"/>
              </w:rPr>
            </w:pPr>
          </w:p>
        </w:tc>
      </w:tr>
      <w:tr w:rsidR="00F913FA" w:rsidRPr="0038270B" w14:paraId="1F3A33B1" w14:textId="77777777">
        <w:tc>
          <w:tcPr>
            <w:tcW w:w="988" w:type="dxa"/>
          </w:tcPr>
          <w:p w14:paraId="01C16755" w14:textId="77777777" w:rsidR="00F913FA" w:rsidRPr="0038270B" w:rsidRDefault="00E64C0D" w:rsidP="00A75D08">
            <w:pPr>
              <w:jc w:val="both"/>
              <w:rPr>
                <w:b/>
                <w:lang w:val="lt-LT"/>
              </w:rPr>
            </w:pPr>
            <w:r w:rsidRPr="0038270B">
              <w:rPr>
                <w:b/>
                <w:lang w:val="lt-LT"/>
              </w:rPr>
              <w:t>8.</w:t>
            </w:r>
          </w:p>
        </w:tc>
        <w:tc>
          <w:tcPr>
            <w:tcW w:w="3737" w:type="dxa"/>
          </w:tcPr>
          <w:p w14:paraId="73A5E611" w14:textId="77777777" w:rsidR="00F913FA" w:rsidRPr="0038270B" w:rsidRDefault="00F913FA" w:rsidP="00A75D08">
            <w:pPr>
              <w:jc w:val="both"/>
              <w:rPr>
                <w:lang w:val="lt-LT"/>
              </w:rPr>
            </w:pPr>
          </w:p>
        </w:tc>
        <w:tc>
          <w:tcPr>
            <w:tcW w:w="3384" w:type="dxa"/>
          </w:tcPr>
          <w:p w14:paraId="3E78113D" w14:textId="77777777" w:rsidR="00F913FA" w:rsidRPr="0038270B" w:rsidRDefault="00F913FA" w:rsidP="00A75D08">
            <w:pPr>
              <w:jc w:val="both"/>
              <w:rPr>
                <w:lang w:val="lt-LT"/>
              </w:rPr>
            </w:pPr>
          </w:p>
        </w:tc>
      </w:tr>
      <w:tr w:rsidR="00F913FA" w:rsidRPr="0038270B" w14:paraId="67000080" w14:textId="77777777">
        <w:tc>
          <w:tcPr>
            <w:tcW w:w="988" w:type="dxa"/>
          </w:tcPr>
          <w:p w14:paraId="16DDE1AC" w14:textId="77777777" w:rsidR="00F913FA" w:rsidRPr="0038270B" w:rsidRDefault="00E64C0D" w:rsidP="00A75D08">
            <w:pPr>
              <w:jc w:val="both"/>
              <w:rPr>
                <w:b/>
                <w:lang w:val="lt-LT"/>
              </w:rPr>
            </w:pPr>
            <w:r w:rsidRPr="0038270B">
              <w:rPr>
                <w:b/>
                <w:lang w:val="lt-LT"/>
              </w:rPr>
              <w:t>9.</w:t>
            </w:r>
          </w:p>
        </w:tc>
        <w:tc>
          <w:tcPr>
            <w:tcW w:w="3737" w:type="dxa"/>
          </w:tcPr>
          <w:p w14:paraId="59274B31" w14:textId="77777777" w:rsidR="00F913FA" w:rsidRPr="0038270B" w:rsidRDefault="00F913FA" w:rsidP="00A75D08">
            <w:pPr>
              <w:jc w:val="both"/>
              <w:rPr>
                <w:lang w:val="lt-LT"/>
              </w:rPr>
            </w:pPr>
          </w:p>
        </w:tc>
        <w:tc>
          <w:tcPr>
            <w:tcW w:w="3384" w:type="dxa"/>
          </w:tcPr>
          <w:p w14:paraId="537C6A1F" w14:textId="77777777" w:rsidR="00F913FA" w:rsidRPr="0038270B" w:rsidRDefault="00F913FA" w:rsidP="00A75D08">
            <w:pPr>
              <w:jc w:val="both"/>
              <w:rPr>
                <w:lang w:val="lt-LT"/>
              </w:rPr>
            </w:pPr>
          </w:p>
        </w:tc>
      </w:tr>
      <w:tr w:rsidR="00F913FA" w:rsidRPr="0038270B" w14:paraId="22FFEFF9" w14:textId="77777777">
        <w:tc>
          <w:tcPr>
            <w:tcW w:w="988" w:type="dxa"/>
          </w:tcPr>
          <w:p w14:paraId="06201528" w14:textId="77777777" w:rsidR="00F913FA" w:rsidRPr="0038270B" w:rsidRDefault="00E64C0D" w:rsidP="00A75D08">
            <w:pPr>
              <w:jc w:val="both"/>
              <w:rPr>
                <w:b/>
                <w:lang w:val="lt-LT"/>
              </w:rPr>
            </w:pPr>
            <w:r w:rsidRPr="0038270B">
              <w:rPr>
                <w:b/>
                <w:lang w:val="lt-LT"/>
              </w:rPr>
              <w:t>10.</w:t>
            </w:r>
          </w:p>
        </w:tc>
        <w:tc>
          <w:tcPr>
            <w:tcW w:w="3737" w:type="dxa"/>
          </w:tcPr>
          <w:p w14:paraId="17D84D2A" w14:textId="77777777" w:rsidR="00F913FA" w:rsidRPr="0038270B" w:rsidRDefault="00F913FA" w:rsidP="00A75D08">
            <w:pPr>
              <w:jc w:val="both"/>
              <w:rPr>
                <w:lang w:val="lt-LT"/>
              </w:rPr>
            </w:pPr>
          </w:p>
        </w:tc>
        <w:tc>
          <w:tcPr>
            <w:tcW w:w="3384" w:type="dxa"/>
          </w:tcPr>
          <w:p w14:paraId="60150F7C" w14:textId="77777777" w:rsidR="00F913FA" w:rsidRPr="0038270B" w:rsidRDefault="00F913FA" w:rsidP="00A75D08">
            <w:pPr>
              <w:jc w:val="both"/>
              <w:rPr>
                <w:b/>
                <w:lang w:val="lt-LT"/>
              </w:rPr>
            </w:pPr>
          </w:p>
        </w:tc>
      </w:tr>
      <w:tr w:rsidR="00F913FA" w:rsidRPr="0038270B" w14:paraId="7B1C3764" w14:textId="77777777">
        <w:tc>
          <w:tcPr>
            <w:tcW w:w="988" w:type="dxa"/>
          </w:tcPr>
          <w:p w14:paraId="4FA5FAD3" w14:textId="77777777" w:rsidR="00F913FA" w:rsidRPr="0038270B" w:rsidRDefault="00E64C0D" w:rsidP="00A75D08">
            <w:pPr>
              <w:jc w:val="both"/>
              <w:rPr>
                <w:b/>
                <w:lang w:val="lt-LT"/>
              </w:rPr>
            </w:pPr>
            <w:r w:rsidRPr="0038270B">
              <w:rPr>
                <w:b/>
                <w:lang w:val="lt-LT"/>
              </w:rPr>
              <w:t>11.</w:t>
            </w:r>
          </w:p>
        </w:tc>
        <w:tc>
          <w:tcPr>
            <w:tcW w:w="3737" w:type="dxa"/>
          </w:tcPr>
          <w:p w14:paraId="2D94428D" w14:textId="77777777" w:rsidR="00F913FA" w:rsidRPr="0038270B" w:rsidRDefault="00F913FA" w:rsidP="00A75D08">
            <w:pPr>
              <w:jc w:val="both"/>
              <w:rPr>
                <w:lang w:val="lt-LT"/>
              </w:rPr>
            </w:pPr>
          </w:p>
        </w:tc>
        <w:tc>
          <w:tcPr>
            <w:tcW w:w="3384" w:type="dxa"/>
          </w:tcPr>
          <w:p w14:paraId="2BC9E328" w14:textId="77777777" w:rsidR="00F913FA" w:rsidRPr="0038270B" w:rsidRDefault="00F913FA" w:rsidP="00A75D08">
            <w:pPr>
              <w:jc w:val="both"/>
              <w:rPr>
                <w:b/>
                <w:lang w:val="lt-LT"/>
              </w:rPr>
            </w:pPr>
          </w:p>
        </w:tc>
      </w:tr>
      <w:tr w:rsidR="00F913FA" w:rsidRPr="0038270B" w14:paraId="1D3FF1F6" w14:textId="77777777">
        <w:tc>
          <w:tcPr>
            <w:tcW w:w="988" w:type="dxa"/>
          </w:tcPr>
          <w:p w14:paraId="0485EA92" w14:textId="77777777" w:rsidR="00F913FA" w:rsidRPr="0038270B" w:rsidRDefault="00E64C0D" w:rsidP="00A75D08">
            <w:pPr>
              <w:jc w:val="both"/>
              <w:rPr>
                <w:b/>
                <w:lang w:val="lt-LT"/>
              </w:rPr>
            </w:pPr>
            <w:r w:rsidRPr="0038270B">
              <w:rPr>
                <w:b/>
                <w:lang w:val="lt-LT"/>
              </w:rPr>
              <w:t>12.</w:t>
            </w:r>
          </w:p>
        </w:tc>
        <w:tc>
          <w:tcPr>
            <w:tcW w:w="3737" w:type="dxa"/>
          </w:tcPr>
          <w:p w14:paraId="2084A49B" w14:textId="77777777" w:rsidR="00F913FA" w:rsidRPr="0038270B" w:rsidRDefault="00F913FA" w:rsidP="00A75D08">
            <w:pPr>
              <w:jc w:val="both"/>
              <w:rPr>
                <w:lang w:val="lt-LT"/>
              </w:rPr>
            </w:pPr>
          </w:p>
        </w:tc>
        <w:tc>
          <w:tcPr>
            <w:tcW w:w="3384" w:type="dxa"/>
          </w:tcPr>
          <w:p w14:paraId="1BAB7F50" w14:textId="77777777" w:rsidR="00F913FA" w:rsidRPr="0038270B" w:rsidRDefault="00F913FA" w:rsidP="00A75D08">
            <w:pPr>
              <w:jc w:val="both"/>
              <w:rPr>
                <w:b/>
                <w:lang w:val="lt-LT"/>
              </w:rPr>
            </w:pPr>
          </w:p>
        </w:tc>
      </w:tr>
      <w:tr w:rsidR="00F913FA" w:rsidRPr="0038270B" w14:paraId="58E2182C" w14:textId="77777777">
        <w:tc>
          <w:tcPr>
            <w:tcW w:w="988" w:type="dxa"/>
          </w:tcPr>
          <w:p w14:paraId="3932324D" w14:textId="77777777" w:rsidR="00F913FA" w:rsidRPr="0038270B" w:rsidRDefault="00E64C0D" w:rsidP="00A75D08">
            <w:pPr>
              <w:jc w:val="both"/>
              <w:rPr>
                <w:b/>
                <w:lang w:val="lt-LT"/>
              </w:rPr>
            </w:pPr>
            <w:r w:rsidRPr="0038270B">
              <w:rPr>
                <w:b/>
                <w:lang w:val="lt-LT"/>
              </w:rPr>
              <w:t>Viso:</w:t>
            </w:r>
          </w:p>
        </w:tc>
        <w:tc>
          <w:tcPr>
            <w:tcW w:w="3737" w:type="dxa"/>
          </w:tcPr>
          <w:p w14:paraId="55C075D5" w14:textId="77777777" w:rsidR="00F913FA" w:rsidRPr="0038270B" w:rsidRDefault="00F913FA" w:rsidP="00A75D08">
            <w:pPr>
              <w:jc w:val="both"/>
              <w:rPr>
                <w:lang w:val="lt-LT"/>
              </w:rPr>
            </w:pPr>
          </w:p>
        </w:tc>
        <w:tc>
          <w:tcPr>
            <w:tcW w:w="3384" w:type="dxa"/>
          </w:tcPr>
          <w:p w14:paraId="53755F9E" w14:textId="77777777" w:rsidR="00F913FA" w:rsidRPr="0038270B" w:rsidRDefault="00F913FA" w:rsidP="00A75D08">
            <w:pPr>
              <w:jc w:val="both"/>
              <w:rPr>
                <w:b/>
                <w:lang w:val="lt-LT"/>
              </w:rPr>
            </w:pPr>
          </w:p>
        </w:tc>
      </w:tr>
    </w:tbl>
    <w:p w14:paraId="74C63FC6" w14:textId="77777777" w:rsidR="00F913FA" w:rsidRPr="0038270B" w:rsidRDefault="00E64C0D" w:rsidP="00A75D08">
      <w:pPr>
        <w:rPr>
          <w:b/>
          <w:lang w:val="lt-LT"/>
        </w:rPr>
      </w:pPr>
      <w:r w:rsidRPr="0038270B">
        <w:rPr>
          <w:b/>
          <w:lang w:val="lt-LT"/>
        </w:rPr>
        <w:t xml:space="preserve">Apie priimtą administracinį sprendimą atsakymo raštu </w:t>
      </w:r>
      <w:r w:rsidRPr="0038270B">
        <w:rPr>
          <w:b/>
          <w:u w:val="single"/>
          <w:lang w:val="lt-LT"/>
        </w:rPr>
        <w:t>nepageidauju / pageidauju</w:t>
      </w:r>
      <w:r w:rsidRPr="0038270B">
        <w:rPr>
          <w:b/>
          <w:lang w:val="lt-LT"/>
        </w:rPr>
        <w:t>.</w:t>
      </w:r>
    </w:p>
    <w:p w14:paraId="74898F6E" w14:textId="77777777" w:rsidR="00F913FA" w:rsidRPr="0038270B" w:rsidRDefault="00E64C0D" w:rsidP="00A75D08">
      <w:pPr>
        <w:pStyle w:val="Sraopastraipa1"/>
        <w:spacing w:after="0" w:line="240" w:lineRule="auto"/>
        <w:ind w:left="0"/>
        <w:jc w:val="both"/>
        <w:rPr>
          <w:rFonts w:ascii="Times New Roman" w:hAnsi="Times New Roman"/>
          <w:sz w:val="24"/>
          <w:szCs w:val="24"/>
          <w:vertAlign w:val="superscript"/>
        </w:rPr>
      </w:pPr>
      <w:r w:rsidRPr="0038270B">
        <w:rPr>
          <w:rFonts w:ascii="Times New Roman" w:hAnsi="Times New Roman"/>
          <w:sz w:val="24"/>
          <w:szCs w:val="24"/>
          <w:vertAlign w:val="superscript"/>
        </w:rPr>
        <w:t xml:space="preserve">                                                                                                                                          (kas nereikalinga, išbraukti)</w:t>
      </w:r>
    </w:p>
    <w:p w14:paraId="5C505C94" w14:textId="77777777" w:rsidR="00F913FA" w:rsidRPr="0038270B" w:rsidRDefault="00F913FA" w:rsidP="00A75D08">
      <w:pPr>
        <w:jc w:val="both"/>
        <w:rPr>
          <w:lang w:val="lt-LT" w:eastAsia="lt-LT"/>
        </w:rPr>
      </w:pPr>
    </w:p>
    <w:p w14:paraId="11FC9015" w14:textId="77777777" w:rsidR="00F913FA" w:rsidRPr="0038270B" w:rsidRDefault="00E64C0D" w:rsidP="00A75D08">
      <w:pPr>
        <w:jc w:val="both"/>
        <w:rPr>
          <w:lang w:val="lt-LT" w:eastAsia="lt-LT"/>
        </w:rPr>
      </w:pPr>
      <w:r w:rsidRPr="0038270B">
        <w:rPr>
          <w:lang w:val="lt-LT" w:eastAsia="lt-LT"/>
        </w:rPr>
        <w:t>.....................................................................................................</w:t>
      </w:r>
    </w:p>
    <w:p w14:paraId="213021D7" w14:textId="77777777" w:rsidR="00F913FA" w:rsidRPr="0038270B" w:rsidRDefault="00E64C0D" w:rsidP="00A75D08">
      <w:pPr>
        <w:jc w:val="both"/>
        <w:rPr>
          <w:lang w:val="lt-LT" w:eastAsia="lt-LT"/>
        </w:rPr>
      </w:pPr>
      <w:r w:rsidRPr="0038270B">
        <w:rPr>
          <w:lang w:val="lt-LT" w:eastAsia="lt-LT"/>
        </w:rPr>
        <w:t xml:space="preserve">     (</w:t>
      </w:r>
      <w:r w:rsidRPr="0038270B">
        <w:rPr>
          <w:vertAlign w:val="superscript"/>
          <w:lang w:val="lt-LT" w:eastAsia="lt-LT"/>
        </w:rPr>
        <w:t>Vietinės rinkliavos mokėtojo vardas, pavardė, parašas</w:t>
      </w:r>
      <w:r w:rsidRPr="0038270B">
        <w:rPr>
          <w:lang w:val="lt-LT" w:eastAsia="lt-LT"/>
        </w:rPr>
        <w:t>)</w:t>
      </w:r>
    </w:p>
    <w:p w14:paraId="4E8EEF06" w14:textId="77777777" w:rsidR="00F913FA" w:rsidRPr="0038270B" w:rsidRDefault="00E64C0D" w:rsidP="00A75D08">
      <w:pPr>
        <w:rPr>
          <w:lang w:val="lt-LT" w:eastAsia="lt-LT"/>
        </w:rPr>
      </w:pPr>
      <w:r w:rsidRPr="0038270B">
        <w:br w:type="page"/>
      </w:r>
    </w:p>
    <w:p w14:paraId="5C74A2AD" w14:textId="77777777" w:rsidR="00F913FA" w:rsidRPr="0038270B" w:rsidRDefault="00F913FA" w:rsidP="00A75D08">
      <w:pPr>
        <w:rPr>
          <w:i/>
          <w:lang w:val="lt-LT"/>
        </w:rPr>
      </w:pPr>
    </w:p>
    <w:p w14:paraId="0191BD77" w14:textId="77777777" w:rsidR="00F913FA" w:rsidRPr="0038270B" w:rsidRDefault="00E64C0D" w:rsidP="00B2154B">
      <w:pPr>
        <w:ind w:firstLine="4962"/>
        <w:rPr>
          <w:lang w:val="lt-LT"/>
        </w:rPr>
      </w:pPr>
      <w:r w:rsidRPr="0038270B">
        <w:rPr>
          <w:lang w:val="lt-LT"/>
        </w:rPr>
        <w:t xml:space="preserve">Klaipėdos rajono savivaldybės </w:t>
      </w:r>
    </w:p>
    <w:p w14:paraId="4F1E1FF3" w14:textId="77777777" w:rsidR="00F913FA" w:rsidRPr="0038270B" w:rsidRDefault="00E64C0D" w:rsidP="00B2154B">
      <w:pPr>
        <w:ind w:firstLine="4962"/>
        <w:rPr>
          <w:lang w:val="lt-LT"/>
        </w:rPr>
      </w:pPr>
      <w:r w:rsidRPr="0038270B">
        <w:rPr>
          <w:lang w:val="lt-LT"/>
        </w:rPr>
        <w:t xml:space="preserve">vietinės rinkliavos už komunalinių atliekų surinkimą </w:t>
      </w:r>
    </w:p>
    <w:p w14:paraId="51BC7D14" w14:textId="77777777" w:rsidR="00F913FA" w:rsidRPr="0038270B" w:rsidRDefault="00E64C0D" w:rsidP="00B2154B">
      <w:pPr>
        <w:ind w:firstLine="4962"/>
        <w:rPr>
          <w:lang w:val="lt-LT"/>
        </w:rPr>
      </w:pPr>
      <w:r w:rsidRPr="0038270B">
        <w:rPr>
          <w:lang w:val="lt-LT"/>
        </w:rPr>
        <w:t xml:space="preserve">iš atliekų turėtojų ir atliekų tvarkymą nuostatų </w:t>
      </w:r>
    </w:p>
    <w:p w14:paraId="4717385D" w14:textId="77777777" w:rsidR="00F913FA" w:rsidRPr="00B2154B" w:rsidRDefault="00E64C0D" w:rsidP="00B2154B">
      <w:pPr>
        <w:ind w:firstLine="4962"/>
        <w:rPr>
          <w:rFonts w:eastAsia="TimesNewRoman"/>
          <w:bCs/>
          <w:lang w:val="lt-LT"/>
        </w:rPr>
      </w:pPr>
      <w:r w:rsidRPr="00B2154B">
        <w:rPr>
          <w:bCs/>
          <w:lang w:val="lt-LT"/>
        </w:rPr>
        <w:t>9 priedas</w:t>
      </w:r>
    </w:p>
    <w:p w14:paraId="60DA284B" w14:textId="77777777" w:rsidR="00F913FA" w:rsidRPr="0038270B" w:rsidRDefault="00F913FA" w:rsidP="00A75D08">
      <w:pPr>
        <w:jc w:val="center"/>
        <w:rPr>
          <w:b/>
          <w:bCs/>
          <w:lang w:val="lt-LT" w:eastAsia="lt-LT"/>
        </w:rPr>
      </w:pPr>
    </w:p>
    <w:p w14:paraId="2C489D4A" w14:textId="77777777" w:rsidR="00F913FA" w:rsidRPr="0038270B" w:rsidRDefault="00E64C0D" w:rsidP="00A75D08">
      <w:pPr>
        <w:jc w:val="center"/>
        <w:rPr>
          <w:lang w:val="lt-LT" w:eastAsia="lt-LT"/>
        </w:rPr>
      </w:pPr>
      <w:r w:rsidRPr="0038270B">
        <w:rPr>
          <w:b/>
          <w:bCs/>
          <w:lang w:val="lt-LT" w:eastAsia="lt-LT"/>
        </w:rPr>
        <w:t>Sutikimas dėl duomenų gavimo  </w:t>
      </w:r>
    </w:p>
    <w:p w14:paraId="78C6E3C4" w14:textId="77777777" w:rsidR="00F913FA" w:rsidRPr="0038270B" w:rsidRDefault="00E64C0D" w:rsidP="00A75D08">
      <w:pPr>
        <w:jc w:val="both"/>
        <w:rPr>
          <w:lang w:val="lt-LT" w:eastAsia="lt-LT"/>
        </w:rPr>
      </w:pPr>
      <w:bookmarkStart w:id="1" w:name="part_7b25acc12ea842a79d65fa0e33cec850"/>
      <w:bookmarkEnd w:id="1"/>
      <w:r w:rsidRPr="0038270B">
        <w:rPr>
          <w:lang w:val="lt-LT" w:eastAsia="lt-LT"/>
        </w:rPr>
        <w:t>Aš_____________________________________________________________________________ ,</w:t>
      </w:r>
    </w:p>
    <w:p w14:paraId="011CC5C7" w14:textId="77777777" w:rsidR="00F913FA" w:rsidRPr="0038270B" w:rsidRDefault="00E64C0D" w:rsidP="00A75D08">
      <w:pPr>
        <w:jc w:val="center"/>
        <w:rPr>
          <w:lang w:val="lt-LT" w:eastAsia="lt-LT"/>
        </w:rPr>
      </w:pPr>
      <w:r w:rsidRPr="0038270B">
        <w:rPr>
          <w:sz w:val="20"/>
          <w:szCs w:val="20"/>
          <w:lang w:val="lt-LT" w:eastAsia="lt-LT"/>
        </w:rPr>
        <w:t>(vardas, pavardė)</w:t>
      </w:r>
    </w:p>
    <w:p w14:paraId="47DC023D" w14:textId="77777777" w:rsidR="00F913FA" w:rsidRPr="0038270B" w:rsidRDefault="00E64C0D" w:rsidP="00A75D08">
      <w:pPr>
        <w:jc w:val="both"/>
        <w:rPr>
          <w:lang w:val="lt-LT" w:eastAsia="lt-LT"/>
        </w:rPr>
      </w:pPr>
      <w:r w:rsidRPr="0038270B">
        <w:rPr>
          <w:lang w:val="lt-LT" w:eastAsia="lt-LT"/>
        </w:rPr>
        <w:t>asmens kodas____________________________________________________________________ ,</w:t>
      </w:r>
    </w:p>
    <w:p w14:paraId="5E4EB8AC" w14:textId="77777777" w:rsidR="00F913FA" w:rsidRPr="0038270B" w:rsidRDefault="00E64C0D" w:rsidP="00A75D08">
      <w:pPr>
        <w:jc w:val="both"/>
        <w:rPr>
          <w:lang w:val="lt-LT" w:eastAsia="lt-LT"/>
        </w:rPr>
      </w:pPr>
      <w:r w:rsidRPr="0038270B">
        <w:rPr>
          <w:lang w:val="lt-LT" w:eastAsia="lt-LT"/>
        </w:rPr>
        <w:t> </w:t>
      </w:r>
    </w:p>
    <w:p w14:paraId="0D0F93FA" w14:textId="77777777" w:rsidR="00F913FA" w:rsidRPr="0038270B" w:rsidRDefault="00E64C0D" w:rsidP="00A75D08">
      <w:pPr>
        <w:jc w:val="both"/>
        <w:rPr>
          <w:lang w:val="lt-LT" w:eastAsia="lt-LT"/>
        </w:rPr>
      </w:pPr>
      <w:r w:rsidRPr="0038270B">
        <w:rPr>
          <w:lang w:val="lt-LT" w:eastAsia="lt-LT"/>
        </w:rPr>
        <w:t>gyvenantis_______________________________________________________________________</w:t>
      </w:r>
    </w:p>
    <w:p w14:paraId="29AC8A1B" w14:textId="77777777" w:rsidR="00F913FA" w:rsidRPr="0038270B" w:rsidRDefault="00E64C0D" w:rsidP="00A75D08">
      <w:pPr>
        <w:jc w:val="both"/>
        <w:rPr>
          <w:lang w:val="lt-LT" w:eastAsia="lt-LT"/>
        </w:rPr>
      </w:pPr>
      <w:r w:rsidRPr="0038270B">
        <w:rPr>
          <w:lang w:val="lt-LT" w:eastAsia="lt-LT"/>
        </w:rPr>
        <w:t>________________________________________________________________________________</w:t>
      </w:r>
    </w:p>
    <w:p w14:paraId="5B3AEEB2" w14:textId="77777777" w:rsidR="00F913FA" w:rsidRPr="0038270B" w:rsidRDefault="00E64C0D" w:rsidP="00A75D08">
      <w:pPr>
        <w:jc w:val="both"/>
        <w:rPr>
          <w:lang w:val="lt-LT" w:eastAsia="lt-LT"/>
        </w:rPr>
      </w:pPr>
      <w:r w:rsidRPr="0038270B">
        <w:rPr>
          <w:lang w:val="lt-LT" w:eastAsia="lt-LT"/>
        </w:rPr>
        <w:t xml:space="preserve">                                                                                   </w:t>
      </w:r>
      <w:r w:rsidRPr="0038270B">
        <w:rPr>
          <w:sz w:val="20"/>
          <w:szCs w:val="20"/>
          <w:lang w:val="lt-LT" w:eastAsia="lt-LT"/>
        </w:rPr>
        <w:t>(adresas)</w:t>
      </w:r>
    </w:p>
    <w:p w14:paraId="7EE4080A" w14:textId="77777777" w:rsidR="00F913FA" w:rsidRPr="0038270B" w:rsidRDefault="00E64C0D" w:rsidP="00A75D08">
      <w:pPr>
        <w:jc w:val="both"/>
        <w:rPr>
          <w:lang w:val="lt-LT" w:eastAsia="lt-LT"/>
        </w:rPr>
      </w:pPr>
      <w:r w:rsidRPr="0038270B">
        <w:rPr>
          <w:lang w:val="lt-LT" w:eastAsia="lt-LT"/>
        </w:rPr>
        <w:t> sutinku, kad Klaipėdos rajono savivaldybės administracijos _______________________________</w:t>
      </w:r>
    </w:p>
    <w:p w14:paraId="0D155E9F" w14:textId="77777777" w:rsidR="00F913FA" w:rsidRPr="0038270B" w:rsidRDefault="00E64C0D" w:rsidP="00A75D08">
      <w:pPr>
        <w:jc w:val="both"/>
        <w:rPr>
          <w:sz w:val="20"/>
          <w:szCs w:val="20"/>
          <w:lang w:val="lt-LT" w:eastAsia="lt-LT"/>
        </w:rPr>
      </w:pPr>
      <w:r w:rsidRPr="0038270B">
        <w:rPr>
          <w:lang w:val="lt-LT" w:eastAsia="lt-LT"/>
        </w:rPr>
        <w:t xml:space="preserve">                                                                                                      </w:t>
      </w:r>
      <w:r w:rsidRPr="0038270B">
        <w:rPr>
          <w:sz w:val="20"/>
          <w:szCs w:val="20"/>
          <w:lang w:val="lt-LT" w:eastAsia="lt-LT"/>
        </w:rPr>
        <w:t>(seniūnijos pavadinimas)</w:t>
      </w:r>
    </w:p>
    <w:p w14:paraId="07DBBE53" w14:textId="77777777" w:rsidR="00F913FA" w:rsidRPr="0038270B" w:rsidRDefault="00F913FA" w:rsidP="00A75D08">
      <w:pPr>
        <w:jc w:val="both"/>
        <w:rPr>
          <w:lang w:val="lt-LT" w:eastAsia="lt-LT"/>
        </w:rPr>
      </w:pPr>
    </w:p>
    <w:p w14:paraId="14213159" w14:textId="77777777" w:rsidR="00F913FA" w:rsidRPr="0038270B" w:rsidRDefault="00E64C0D" w:rsidP="00A75D08">
      <w:pPr>
        <w:jc w:val="both"/>
        <w:rPr>
          <w:rFonts w:eastAsia="Calibri"/>
          <w:lang w:val="lt-LT"/>
        </w:rPr>
      </w:pPr>
      <w:r w:rsidRPr="0038270B">
        <w:rPr>
          <w:lang w:val="lt-LT" w:eastAsia="lt-LT"/>
        </w:rPr>
        <w:t xml:space="preserve"> seniūnijos įgaliotas asmuo (seniūnijos darbuotojas) gautų </w:t>
      </w:r>
      <w:r w:rsidRPr="0038270B">
        <w:rPr>
          <w:rFonts w:eastAsia="Calibri"/>
          <w:lang w:val="lt-LT"/>
        </w:rPr>
        <w:t>pažymas apie visas gautas pajamas per praėjusius kalendorinius metus,</w:t>
      </w:r>
      <w:r w:rsidRPr="0038270B">
        <w:rPr>
          <w:lang w:val="lt-LT" w:eastAsia="lt-LT"/>
        </w:rPr>
        <w:t xml:space="preserve"> </w:t>
      </w:r>
      <w:r w:rsidRPr="0038270B">
        <w:rPr>
          <w:rFonts w:eastAsia="Calibri"/>
          <w:lang w:val="lt-LT"/>
        </w:rPr>
        <w:t>gyvenamosios vietos deklaracijas.</w:t>
      </w:r>
    </w:p>
    <w:p w14:paraId="586EE9D7" w14:textId="77777777" w:rsidR="00F913FA" w:rsidRPr="0038270B" w:rsidRDefault="00E64C0D" w:rsidP="00A75D08">
      <w:pPr>
        <w:jc w:val="both"/>
        <w:rPr>
          <w:lang w:val="lt-LT" w:eastAsia="lt-LT"/>
        </w:rPr>
      </w:pPr>
      <w:r w:rsidRPr="0038270B">
        <w:rPr>
          <w:lang w:val="lt-LT" w:eastAsia="lt-LT"/>
        </w:rPr>
        <w:t xml:space="preserve">       Sutinku, kad duomenys būtų gaunami dėl Vietinės rinkliavos už komunalinių atliekų surinkimą ir tvarkymą perskaičiavimo pagal disponuojamas namų ūkio pajamas pagal </w:t>
      </w:r>
      <w:r w:rsidRPr="0038270B">
        <w:rPr>
          <w:rFonts w:eastAsia="Calibri"/>
          <w:lang w:val="lt-LT"/>
        </w:rPr>
        <w:t>Vietinės rinkliavos už komunalinių atliekų surinkimą iš atliekų turėtojų ir atliekų tvarkymą nuostatų 85 punktą.</w:t>
      </w:r>
      <w:r w:rsidRPr="0038270B">
        <w:rPr>
          <w:lang w:val="lt-LT" w:eastAsia="lt-LT"/>
        </w:rPr>
        <w:t xml:space="preserve"> </w:t>
      </w:r>
    </w:p>
    <w:p w14:paraId="320DB406" w14:textId="77777777" w:rsidR="00F913FA" w:rsidRPr="0038270B" w:rsidRDefault="00E64C0D" w:rsidP="00A75D08">
      <w:pPr>
        <w:jc w:val="both"/>
        <w:rPr>
          <w:lang w:val="lt-LT" w:eastAsia="lt-LT"/>
        </w:rPr>
      </w:pPr>
      <w:r w:rsidRPr="0038270B">
        <w:rPr>
          <w:lang w:val="lt-LT" w:eastAsia="lt-LT"/>
        </w:rPr>
        <w:t xml:space="preserve"> Pastabos:________________________________________________________________________ </w:t>
      </w:r>
    </w:p>
    <w:p w14:paraId="52C018A1" w14:textId="77777777" w:rsidR="00F913FA" w:rsidRPr="0038270B" w:rsidRDefault="00E64C0D" w:rsidP="00A75D08">
      <w:pPr>
        <w:jc w:val="both"/>
        <w:rPr>
          <w:lang w:val="lt-LT" w:eastAsia="lt-LT"/>
        </w:rPr>
      </w:pPr>
      <w:r w:rsidRPr="0038270B">
        <w:rPr>
          <w:lang w:val="lt-LT" w:eastAsia="lt-LT"/>
        </w:rPr>
        <w:t> _______________________________________________________________________________</w:t>
      </w:r>
    </w:p>
    <w:p w14:paraId="2E7DB926" w14:textId="77777777" w:rsidR="00F913FA" w:rsidRPr="0038270B" w:rsidRDefault="00E64C0D" w:rsidP="00A75D08">
      <w:pPr>
        <w:jc w:val="both"/>
        <w:rPr>
          <w:lang w:val="lt-LT" w:eastAsia="lt-LT"/>
        </w:rPr>
      </w:pPr>
      <w:r w:rsidRPr="0038270B">
        <w:rPr>
          <w:lang w:val="lt-LT" w:eastAsia="lt-LT"/>
        </w:rPr>
        <w:t> Data   ______________                           Asmens parašas     ________________________</w:t>
      </w:r>
    </w:p>
    <w:p w14:paraId="2834A66C" w14:textId="77777777" w:rsidR="00F913FA" w:rsidRPr="0038270B" w:rsidRDefault="00E64C0D" w:rsidP="00A75D08">
      <w:pPr>
        <w:jc w:val="both"/>
        <w:rPr>
          <w:lang w:val="lt-LT" w:eastAsia="lt-LT"/>
        </w:rPr>
      </w:pPr>
      <w:r w:rsidRPr="0038270B">
        <w:rPr>
          <w:lang w:val="lt-LT" w:eastAsia="lt-LT"/>
        </w:rPr>
        <w:t>Klaipėdos rajono savivaldybės administracijos_________________________________ seniūnijos</w:t>
      </w:r>
    </w:p>
    <w:p w14:paraId="06E138E2" w14:textId="77777777" w:rsidR="00F913FA" w:rsidRPr="0038270B" w:rsidRDefault="00E64C0D" w:rsidP="00A75D08">
      <w:pPr>
        <w:jc w:val="both"/>
        <w:rPr>
          <w:lang w:val="lt-LT" w:eastAsia="lt-LT"/>
        </w:rPr>
      </w:pPr>
      <w:r w:rsidRPr="0038270B">
        <w:rPr>
          <w:lang w:val="lt-LT" w:eastAsia="lt-LT"/>
        </w:rPr>
        <w:t xml:space="preserve"> įgaliotas asmuo (seniūnijos darbuotojas) ______________________________________________ </w:t>
      </w:r>
    </w:p>
    <w:p w14:paraId="094FD9B2" w14:textId="77777777" w:rsidR="00F913FA" w:rsidRPr="0038270B" w:rsidRDefault="00E64C0D" w:rsidP="00A75D08">
      <w:pPr>
        <w:jc w:val="center"/>
        <w:rPr>
          <w:lang w:val="lt-LT" w:eastAsia="lt-LT"/>
        </w:rPr>
      </w:pPr>
      <w:r w:rsidRPr="0038270B">
        <w:rPr>
          <w:sz w:val="20"/>
          <w:szCs w:val="20"/>
          <w:lang w:val="lt-LT" w:eastAsia="lt-LT"/>
        </w:rPr>
        <w:t xml:space="preserve">                                                     (vardas, pavardė, pareigos)</w:t>
      </w:r>
    </w:p>
    <w:p w14:paraId="575F3FDA" w14:textId="77777777" w:rsidR="00F913FA" w:rsidRPr="0038270B" w:rsidRDefault="00F913FA" w:rsidP="00A75D08">
      <w:pPr>
        <w:rPr>
          <w:lang w:val="lt-LT"/>
        </w:rPr>
      </w:pPr>
    </w:p>
    <w:p w14:paraId="7C218541" w14:textId="77777777" w:rsidR="00F913FA" w:rsidRPr="0038270B" w:rsidRDefault="00F913FA" w:rsidP="00A75D08">
      <w:pPr>
        <w:rPr>
          <w:lang w:val="lt-LT"/>
        </w:rPr>
      </w:pPr>
    </w:p>
    <w:p w14:paraId="2D020081" w14:textId="77777777" w:rsidR="00F913FA" w:rsidRPr="0038270B" w:rsidRDefault="00E64C0D" w:rsidP="00A75D08">
      <w:pPr>
        <w:rPr>
          <w:sz w:val="20"/>
          <w:szCs w:val="20"/>
          <w:lang w:val="lt-LT" w:eastAsia="lt-LT"/>
        </w:rPr>
      </w:pPr>
      <w:r w:rsidRPr="0038270B">
        <w:br w:type="page"/>
      </w:r>
    </w:p>
    <w:p w14:paraId="40DA324D" w14:textId="77777777" w:rsidR="00F913FA" w:rsidRPr="0038270B" w:rsidRDefault="00E64C0D" w:rsidP="00B2154B">
      <w:pPr>
        <w:ind w:firstLine="5670"/>
        <w:rPr>
          <w:lang w:val="lt-LT"/>
        </w:rPr>
      </w:pPr>
      <w:r w:rsidRPr="0038270B">
        <w:rPr>
          <w:lang w:val="lt-LT"/>
        </w:rPr>
        <w:lastRenderedPageBreak/>
        <w:t>Klaipėdos rajono savivaldybės vietinės</w:t>
      </w:r>
    </w:p>
    <w:p w14:paraId="6269D133" w14:textId="77777777" w:rsidR="00B2154B" w:rsidRDefault="00E64C0D" w:rsidP="00B2154B">
      <w:pPr>
        <w:ind w:firstLine="5670"/>
        <w:rPr>
          <w:lang w:val="lt-LT"/>
        </w:rPr>
      </w:pPr>
      <w:r w:rsidRPr="0038270B">
        <w:rPr>
          <w:lang w:val="lt-LT"/>
        </w:rPr>
        <w:t xml:space="preserve">rinkliavos už komunalinių atliekų surinkimą </w:t>
      </w:r>
    </w:p>
    <w:p w14:paraId="0DC87ADC" w14:textId="0C70E765" w:rsidR="00F913FA" w:rsidRPr="0038270B" w:rsidRDefault="00E64C0D" w:rsidP="00B2154B">
      <w:pPr>
        <w:ind w:firstLine="5670"/>
        <w:rPr>
          <w:lang w:val="lt-LT"/>
        </w:rPr>
      </w:pPr>
      <w:r w:rsidRPr="0038270B">
        <w:rPr>
          <w:lang w:val="lt-LT"/>
        </w:rPr>
        <w:t>iš atliekų turėtojų ir atliekų tvarkymą nuostatų</w:t>
      </w:r>
    </w:p>
    <w:p w14:paraId="5F1DF6F4" w14:textId="77777777" w:rsidR="00F913FA" w:rsidRPr="00B2154B" w:rsidRDefault="00E64C0D" w:rsidP="00B2154B">
      <w:pPr>
        <w:ind w:firstLine="5670"/>
        <w:rPr>
          <w:bCs/>
          <w:lang w:val="lt-LT"/>
        </w:rPr>
      </w:pPr>
      <w:r w:rsidRPr="00B2154B">
        <w:rPr>
          <w:bCs/>
          <w:lang w:val="lt-LT"/>
        </w:rPr>
        <w:t>10 priedas</w:t>
      </w:r>
    </w:p>
    <w:p w14:paraId="1B97CEDA" w14:textId="77777777" w:rsidR="00F913FA" w:rsidRPr="0038270B" w:rsidRDefault="00F913FA" w:rsidP="00A75D08">
      <w:pPr>
        <w:rPr>
          <w:lang w:val="lt-LT"/>
        </w:rPr>
      </w:pPr>
    </w:p>
    <w:p w14:paraId="29E73D5D" w14:textId="77777777" w:rsidR="00F913FA" w:rsidRPr="0038270B" w:rsidRDefault="00E64C0D" w:rsidP="00A75D08">
      <w:pPr>
        <w:jc w:val="center"/>
        <w:rPr>
          <w:lang w:val="lt-LT"/>
        </w:rPr>
      </w:pPr>
      <w:r w:rsidRPr="0038270B">
        <w:rPr>
          <w:lang w:val="lt-LT"/>
        </w:rPr>
        <w:t>.............................................................................................................................................</w:t>
      </w:r>
    </w:p>
    <w:p w14:paraId="2729ED28"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(įmonės pavadinimas, kodas)</w:t>
      </w:r>
    </w:p>
    <w:p w14:paraId="0E7BDF3E" w14:textId="77777777" w:rsidR="00F913FA" w:rsidRPr="0038270B" w:rsidRDefault="00F913FA" w:rsidP="00A75D08">
      <w:pPr>
        <w:jc w:val="center"/>
        <w:rPr>
          <w:lang w:val="lt-LT"/>
        </w:rPr>
      </w:pPr>
    </w:p>
    <w:p w14:paraId="412FFA7B" w14:textId="77777777" w:rsidR="00F913FA" w:rsidRPr="0038270B" w:rsidRDefault="00E64C0D" w:rsidP="00A75D08">
      <w:pPr>
        <w:jc w:val="center"/>
        <w:rPr>
          <w:lang w:val="lt-LT"/>
        </w:rPr>
      </w:pPr>
      <w:r w:rsidRPr="0038270B">
        <w:rPr>
          <w:lang w:val="lt-LT"/>
        </w:rPr>
        <w:t>............................................................................................................................................</w:t>
      </w:r>
    </w:p>
    <w:p w14:paraId="68A919EC"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(atstovo/ fizinio asmens  vardas, pavardė)</w:t>
      </w:r>
    </w:p>
    <w:p w14:paraId="3A545963" w14:textId="77777777" w:rsidR="00F913FA" w:rsidRPr="0038270B" w:rsidRDefault="00F913FA" w:rsidP="00A75D08">
      <w:pPr>
        <w:jc w:val="center"/>
        <w:rPr>
          <w:lang w:val="lt-LT"/>
        </w:rPr>
      </w:pPr>
    </w:p>
    <w:p w14:paraId="50F5FEF5" w14:textId="77777777" w:rsidR="00F913FA" w:rsidRPr="0038270B" w:rsidRDefault="00E64C0D" w:rsidP="00A75D08">
      <w:pPr>
        <w:jc w:val="center"/>
        <w:rPr>
          <w:lang w:val="lt-LT"/>
        </w:rPr>
      </w:pPr>
      <w:r w:rsidRPr="0038270B">
        <w:rPr>
          <w:lang w:val="lt-LT"/>
        </w:rPr>
        <w:t>.............................................................................................................................................</w:t>
      </w:r>
    </w:p>
    <w:p w14:paraId="0842EE99"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(adresas korespondencijai)</w:t>
      </w:r>
    </w:p>
    <w:p w14:paraId="0AC82526" w14:textId="77777777" w:rsidR="00F913FA" w:rsidRPr="0038270B" w:rsidRDefault="00F913FA" w:rsidP="00A75D08">
      <w:pPr>
        <w:jc w:val="center"/>
        <w:rPr>
          <w:lang w:val="lt-LT"/>
        </w:rPr>
      </w:pPr>
    </w:p>
    <w:p w14:paraId="3B45D3CF" w14:textId="77777777" w:rsidR="00F913FA" w:rsidRPr="0038270B" w:rsidRDefault="00E64C0D" w:rsidP="00A75D08">
      <w:pPr>
        <w:jc w:val="center"/>
        <w:rPr>
          <w:lang w:val="lt-LT"/>
        </w:rPr>
      </w:pPr>
      <w:r w:rsidRPr="0038270B">
        <w:rPr>
          <w:lang w:val="lt-LT"/>
        </w:rPr>
        <w:t>.............................................................................................................................................</w:t>
      </w:r>
    </w:p>
    <w:p w14:paraId="00DB7E1A" w14:textId="77777777" w:rsidR="00F913FA" w:rsidRPr="0038270B" w:rsidRDefault="00E64C0D" w:rsidP="00A75D08">
      <w:pPr>
        <w:jc w:val="center"/>
        <w:rPr>
          <w:b/>
          <w:sz w:val="28"/>
          <w:szCs w:val="28"/>
          <w:lang w:val="lt-LT"/>
        </w:rPr>
      </w:pPr>
      <w:r w:rsidRPr="0038270B">
        <w:rPr>
          <w:sz w:val="28"/>
          <w:szCs w:val="28"/>
          <w:vertAlign w:val="superscript"/>
          <w:lang w:val="lt-LT"/>
        </w:rPr>
        <w:t>(telefono Nr., elektroninio pašto adresas)</w:t>
      </w:r>
    </w:p>
    <w:p w14:paraId="7F814D02" w14:textId="77777777" w:rsidR="00F913FA" w:rsidRPr="0038270B" w:rsidRDefault="00F913FA" w:rsidP="00A75D08">
      <w:pPr>
        <w:jc w:val="center"/>
        <w:rPr>
          <w:sz w:val="20"/>
          <w:szCs w:val="20"/>
          <w:lang w:val="lt-LT"/>
        </w:rPr>
      </w:pPr>
    </w:p>
    <w:p w14:paraId="1E745452" w14:textId="77777777" w:rsidR="00F913FA" w:rsidRPr="0038270B" w:rsidRDefault="00F913FA" w:rsidP="00A75D08">
      <w:pPr>
        <w:jc w:val="center"/>
        <w:rPr>
          <w:sz w:val="20"/>
          <w:szCs w:val="20"/>
          <w:lang w:val="lt-LT"/>
        </w:rPr>
      </w:pPr>
    </w:p>
    <w:p w14:paraId="6FD37FEA" w14:textId="77777777" w:rsidR="00F913FA" w:rsidRPr="0038270B" w:rsidRDefault="00E64C0D" w:rsidP="00A75D08">
      <w:pPr>
        <w:rPr>
          <w:lang w:val="lt-LT"/>
        </w:rPr>
      </w:pPr>
      <w:r w:rsidRPr="0038270B">
        <w:rPr>
          <w:lang w:val="lt-LT"/>
        </w:rPr>
        <w:t>VšĮ „Gargždų švara“ direktoriui</w:t>
      </w:r>
    </w:p>
    <w:p w14:paraId="1FDF21B5" w14:textId="77777777" w:rsidR="00F913FA" w:rsidRPr="0038270B" w:rsidRDefault="00F913FA" w:rsidP="00A75D08">
      <w:pPr>
        <w:rPr>
          <w:lang w:val="lt-LT"/>
        </w:rPr>
      </w:pPr>
    </w:p>
    <w:p w14:paraId="4E1CCD3B" w14:textId="77777777" w:rsidR="00F913FA" w:rsidRPr="0038270B" w:rsidRDefault="00E64C0D" w:rsidP="00A75D08">
      <w:pPr>
        <w:jc w:val="center"/>
        <w:rPr>
          <w:b/>
          <w:lang w:val="lt-LT"/>
        </w:rPr>
      </w:pPr>
      <w:r w:rsidRPr="0038270B">
        <w:rPr>
          <w:b/>
          <w:lang w:val="lt-LT"/>
        </w:rPr>
        <w:t>PRAŠYMAS DĖL KONTEINERIŲ PASTATYMO RENGINIO METU</w:t>
      </w:r>
    </w:p>
    <w:p w14:paraId="41FA3E47" w14:textId="77777777" w:rsidR="00F913FA" w:rsidRPr="0038270B" w:rsidRDefault="00E64C0D" w:rsidP="00A75D08">
      <w:pPr>
        <w:jc w:val="center"/>
        <w:rPr>
          <w:lang w:val="lt-LT"/>
        </w:rPr>
      </w:pPr>
      <w:r w:rsidRPr="0038270B">
        <w:rPr>
          <w:lang w:val="lt-LT"/>
        </w:rPr>
        <w:t>.............................</w:t>
      </w:r>
    </w:p>
    <w:p w14:paraId="38340E93"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(data)</w:t>
      </w:r>
    </w:p>
    <w:p w14:paraId="401FDCA4" w14:textId="77777777" w:rsidR="00F913FA" w:rsidRPr="0038270B" w:rsidRDefault="00F913FA" w:rsidP="00A75D08">
      <w:pPr>
        <w:rPr>
          <w:lang w:val="lt-LT"/>
        </w:rPr>
      </w:pPr>
    </w:p>
    <w:p w14:paraId="2160651C" w14:textId="77777777" w:rsidR="00F913FA" w:rsidRPr="0038270B" w:rsidRDefault="00E64C0D" w:rsidP="00A75D08">
      <w:pPr>
        <w:ind w:firstLine="851"/>
        <w:jc w:val="both"/>
        <w:rPr>
          <w:lang w:val="lt-LT"/>
        </w:rPr>
      </w:pPr>
      <w:r w:rsidRPr="0038270B">
        <w:rPr>
          <w:lang w:val="lt-LT"/>
        </w:rPr>
        <w:t>Prašau leisti deklaruoti komunalinių atliekų kiekį, pagal pateiktą deklaraciją adresu:</w:t>
      </w:r>
    </w:p>
    <w:p w14:paraId="0A139B5F" w14:textId="77777777" w:rsidR="00F913FA" w:rsidRPr="0038270B" w:rsidRDefault="00E64C0D" w:rsidP="00A75D08">
      <w:pPr>
        <w:ind w:firstLine="1298"/>
        <w:jc w:val="both"/>
        <w:rPr>
          <w:lang w:val="lt-LT"/>
        </w:rPr>
      </w:pPr>
      <w:r w:rsidRPr="0038270B">
        <w:rPr>
          <w:lang w:val="lt-LT"/>
        </w:rPr>
        <w:t xml:space="preserve"> </w:t>
      </w:r>
    </w:p>
    <w:p w14:paraId="2D3C47D5" w14:textId="77777777" w:rsidR="00F913FA" w:rsidRPr="0038270B" w:rsidRDefault="00E64C0D" w:rsidP="00A75D08">
      <w:pPr>
        <w:jc w:val="both"/>
        <w:rPr>
          <w:lang w:val="lt-LT"/>
        </w:rPr>
      </w:pPr>
      <w:r w:rsidRPr="0038270B">
        <w:rPr>
          <w:lang w:val="lt-LT"/>
        </w:rPr>
        <w:t>..............................................................................................................................................................</w:t>
      </w:r>
    </w:p>
    <w:p w14:paraId="7C9C7251" w14:textId="77777777" w:rsidR="00F913FA" w:rsidRPr="0038270B" w:rsidRDefault="00F913FA" w:rsidP="00A75D08">
      <w:pPr>
        <w:jc w:val="both"/>
        <w:rPr>
          <w:lang w:val="lt-LT"/>
        </w:rPr>
      </w:pPr>
    </w:p>
    <w:p w14:paraId="18DA999F" w14:textId="77777777" w:rsidR="00F913FA" w:rsidRPr="0038270B" w:rsidRDefault="00E64C0D" w:rsidP="00A75D08">
      <w:pPr>
        <w:jc w:val="both"/>
        <w:rPr>
          <w:lang w:val="lt-LT"/>
        </w:rPr>
      </w:pPr>
      <w:r w:rsidRPr="0038270B">
        <w:rPr>
          <w:lang w:val="lt-LT"/>
        </w:rPr>
        <w:t xml:space="preserve">Prašau išduoti ....................................................................................................................................... </w:t>
      </w:r>
    </w:p>
    <w:p w14:paraId="1544168C" w14:textId="77777777" w:rsidR="00F913FA" w:rsidRPr="0038270B" w:rsidRDefault="00E64C0D" w:rsidP="00A75D08">
      <w:pPr>
        <w:ind w:firstLine="1298"/>
        <w:jc w:val="both"/>
        <w:rPr>
          <w:sz w:val="20"/>
          <w:szCs w:val="20"/>
          <w:lang w:val="lt-LT"/>
        </w:rPr>
      </w:pPr>
      <w:r w:rsidRPr="0038270B">
        <w:rPr>
          <w:sz w:val="20"/>
          <w:szCs w:val="20"/>
          <w:lang w:val="lt-LT"/>
        </w:rPr>
        <w:t xml:space="preserve">          (konteinerio tūris ir kiekis)</w:t>
      </w:r>
    </w:p>
    <w:p w14:paraId="7021ABA8" w14:textId="77777777" w:rsidR="00F913FA" w:rsidRPr="0038270B" w:rsidRDefault="00F913FA" w:rsidP="00A75D08">
      <w:pPr>
        <w:jc w:val="both"/>
        <w:rPr>
          <w:lang w:val="lt-LT"/>
        </w:rPr>
      </w:pPr>
    </w:p>
    <w:p w14:paraId="56C35214" w14:textId="77777777" w:rsidR="00F913FA" w:rsidRPr="0038270B" w:rsidRDefault="00E64C0D" w:rsidP="00A75D08">
      <w:pPr>
        <w:jc w:val="both"/>
        <w:rPr>
          <w:lang w:val="lt-LT"/>
        </w:rPr>
      </w:pPr>
      <w:r w:rsidRPr="0038270B">
        <w:rPr>
          <w:lang w:val="lt-LT"/>
        </w:rPr>
        <w:t>Prašau .................................................... komunalinių atliekų konteinerį (-</w:t>
      </w:r>
      <w:proofErr w:type="spellStart"/>
      <w:r w:rsidRPr="0038270B">
        <w:rPr>
          <w:lang w:val="lt-LT"/>
        </w:rPr>
        <w:t>ius</w:t>
      </w:r>
      <w:proofErr w:type="spellEnd"/>
      <w:r w:rsidRPr="0038270B">
        <w:rPr>
          <w:lang w:val="lt-LT"/>
        </w:rPr>
        <w:t xml:space="preserve">) nurodytu adresu, konteinerių </w:t>
      </w:r>
    </w:p>
    <w:p w14:paraId="1E30A175" w14:textId="77777777" w:rsidR="00F913FA" w:rsidRPr="0038270B" w:rsidRDefault="00E64C0D" w:rsidP="00A75D08">
      <w:pPr>
        <w:jc w:val="both"/>
        <w:rPr>
          <w:lang w:val="lt-LT"/>
        </w:rPr>
      </w:pPr>
      <w:r w:rsidRPr="0038270B">
        <w:rPr>
          <w:lang w:val="lt-LT"/>
        </w:rPr>
        <w:tab/>
        <w:t xml:space="preserve">      </w:t>
      </w:r>
      <w:r w:rsidRPr="0038270B">
        <w:rPr>
          <w:sz w:val="20"/>
          <w:szCs w:val="20"/>
          <w:lang w:val="lt-LT"/>
        </w:rPr>
        <w:t>(pristatyti/nepristatyti)</w:t>
      </w:r>
    </w:p>
    <w:p w14:paraId="4AAED753" w14:textId="77777777" w:rsidR="00F913FA" w:rsidRPr="0038270B" w:rsidRDefault="00E64C0D" w:rsidP="00A75D08">
      <w:pPr>
        <w:jc w:val="both"/>
        <w:rPr>
          <w:lang w:val="lt-LT"/>
        </w:rPr>
      </w:pPr>
      <w:r w:rsidRPr="0038270B">
        <w:rPr>
          <w:lang w:val="lt-LT"/>
        </w:rPr>
        <w:t xml:space="preserve">pristatymo ir grąžinimo išlaidas apmokėsiu pagal patvirtintus paslaugos įkainius. </w:t>
      </w:r>
    </w:p>
    <w:p w14:paraId="3087727B" w14:textId="77777777" w:rsidR="00F913FA" w:rsidRPr="0038270B" w:rsidRDefault="00E64C0D" w:rsidP="00A75D08">
      <w:pPr>
        <w:jc w:val="both"/>
        <w:rPr>
          <w:sz w:val="20"/>
          <w:szCs w:val="20"/>
          <w:lang w:val="lt-LT"/>
        </w:rPr>
      </w:pPr>
      <w:r w:rsidRPr="0038270B">
        <w:rPr>
          <w:sz w:val="20"/>
          <w:szCs w:val="20"/>
          <w:lang w:val="lt-LT"/>
        </w:rPr>
        <w:tab/>
      </w:r>
      <w:r w:rsidRPr="0038270B">
        <w:rPr>
          <w:sz w:val="20"/>
          <w:szCs w:val="20"/>
          <w:lang w:val="lt-LT"/>
        </w:rPr>
        <w:tab/>
      </w:r>
    </w:p>
    <w:p w14:paraId="573F9EAA" w14:textId="77777777" w:rsidR="00F913FA" w:rsidRPr="0038270B" w:rsidRDefault="00E64C0D" w:rsidP="00A75D08">
      <w:pPr>
        <w:jc w:val="both"/>
        <w:rPr>
          <w:lang w:val="lt-LT"/>
        </w:rPr>
      </w:pPr>
      <w:r w:rsidRPr="0038270B">
        <w:rPr>
          <w:lang w:val="lt-LT"/>
        </w:rPr>
        <w:t>Pridedu.</w:t>
      </w:r>
      <w:r w:rsidRPr="0038270B">
        <w:t xml:space="preserve"> </w:t>
      </w:r>
      <w:proofErr w:type="spellStart"/>
      <w:r w:rsidRPr="0038270B">
        <w:t>Komunalinių</w:t>
      </w:r>
      <w:proofErr w:type="spellEnd"/>
      <w:r w:rsidRPr="0038270B">
        <w:t xml:space="preserve"> </w:t>
      </w:r>
      <w:proofErr w:type="spellStart"/>
      <w:r w:rsidRPr="0038270B">
        <w:t>atliekų</w:t>
      </w:r>
      <w:proofErr w:type="spellEnd"/>
      <w:r w:rsidRPr="0038270B">
        <w:t xml:space="preserve"> </w:t>
      </w:r>
      <w:proofErr w:type="spellStart"/>
      <w:r w:rsidRPr="0038270B">
        <w:t>deklaraciją</w:t>
      </w:r>
      <w:proofErr w:type="spellEnd"/>
      <w:r w:rsidRPr="0038270B">
        <w:t>.</w:t>
      </w:r>
    </w:p>
    <w:p w14:paraId="3EB6D2A0" w14:textId="77777777" w:rsidR="00F913FA" w:rsidRPr="0038270B" w:rsidRDefault="00E64C0D" w:rsidP="00A75D08">
      <w:pPr>
        <w:pStyle w:val="Sraopastraipa1"/>
        <w:spacing w:after="0" w:line="240" w:lineRule="auto"/>
        <w:ind w:left="0" w:firstLine="720"/>
        <w:jc w:val="both"/>
        <w:rPr>
          <w:rFonts w:ascii="Times New Roman" w:hAnsi="Times New Roman"/>
          <w:sz w:val="16"/>
          <w:szCs w:val="16"/>
        </w:rPr>
      </w:pPr>
      <w:r w:rsidRPr="0038270B">
        <w:rPr>
          <w:rFonts w:ascii="Times New Roman" w:hAnsi="Times New Roman"/>
          <w:sz w:val="16"/>
          <w:szCs w:val="16"/>
        </w:rPr>
        <w:t xml:space="preserve">Patvirtinu, jog prašyme pateikti duomenys yra teisingi, o jiems pasikeitus, pažadu nedelsiant, bet ne vėliau kaip per 5 kalendorines dienas, raštu pranešti apie pasikeitimus. </w:t>
      </w:r>
    </w:p>
    <w:p w14:paraId="06BB0910" w14:textId="77777777" w:rsidR="00F913FA" w:rsidRPr="0038270B" w:rsidRDefault="00E64C0D" w:rsidP="00A75D08">
      <w:pPr>
        <w:ind w:firstLine="720"/>
        <w:rPr>
          <w:sz w:val="20"/>
          <w:szCs w:val="20"/>
          <w:lang w:val="lt-LT"/>
        </w:rPr>
      </w:pPr>
      <w:r w:rsidRPr="0038270B">
        <w:rPr>
          <w:sz w:val="20"/>
          <w:szCs w:val="20"/>
          <w:lang w:val="lt-LT"/>
        </w:rPr>
        <w:t xml:space="preserve">Apie priimtą administracinį sprendimą atsakymo raštu </w:t>
      </w:r>
      <w:r w:rsidRPr="0038270B">
        <w:rPr>
          <w:sz w:val="20"/>
          <w:szCs w:val="20"/>
          <w:u w:val="single"/>
          <w:lang w:val="lt-LT"/>
        </w:rPr>
        <w:t>nepageidauju / pageidauju</w:t>
      </w:r>
      <w:r w:rsidRPr="0038270B">
        <w:rPr>
          <w:sz w:val="20"/>
          <w:szCs w:val="20"/>
          <w:lang w:val="lt-LT"/>
        </w:rPr>
        <w:t>.</w:t>
      </w:r>
    </w:p>
    <w:p w14:paraId="5057627C" w14:textId="77777777" w:rsidR="00F913FA" w:rsidRPr="0038270B" w:rsidRDefault="00E64C0D" w:rsidP="00A75D08">
      <w:pPr>
        <w:pStyle w:val="Sraopastraipa1"/>
        <w:spacing w:after="0" w:line="240" w:lineRule="auto"/>
        <w:ind w:left="0"/>
        <w:jc w:val="both"/>
        <w:rPr>
          <w:rFonts w:ascii="Times New Roman" w:hAnsi="Times New Roman"/>
          <w:sz w:val="24"/>
          <w:szCs w:val="24"/>
          <w:vertAlign w:val="superscript"/>
        </w:rPr>
      </w:pPr>
      <w:r w:rsidRPr="0038270B">
        <w:rPr>
          <w:rFonts w:ascii="Times New Roman" w:hAnsi="Times New Roman"/>
          <w:sz w:val="24"/>
          <w:szCs w:val="24"/>
          <w:vertAlign w:val="superscript"/>
        </w:rPr>
        <w:t xml:space="preserve">                                                                                                                    (kas nereikalinga, išbraukti)</w:t>
      </w:r>
    </w:p>
    <w:p w14:paraId="436A0750" w14:textId="77777777" w:rsidR="00F913FA" w:rsidRPr="0038270B" w:rsidRDefault="00F913FA" w:rsidP="00A75D08">
      <w:pPr>
        <w:jc w:val="right"/>
        <w:rPr>
          <w:lang w:val="lt-LT"/>
        </w:rPr>
      </w:pPr>
    </w:p>
    <w:p w14:paraId="55A760DA" w14:textId="77777777" w:rsidR="00F913FA" w:rsidRPr="0038270B" w:rsidRDefault="00E64C0D" w:rsidP="00A75D08">
      <w:pPr>
        <w:jc w:val="right"/>
        <w:rPr>
          <w:lang w:val="lt-LT"/>
        </w:rPr>
      </w:pPr>
      <w:r w:rsidRPr="0038270B">
        <w:rPr>
          <w:lang w:val="lt-LT"/>
        </w:rPr>
        <w:t>................................................................................................................</w:t>
      </w:r>
    </w:p>
    <w:p w14:paraId="113B6E67" w14:textId="77777777" w:rsidR="00F913FA" w:rsidRPr="0038270B" w:rsidRDefault="00E64C0D" w:rsidP="00A75D08">
      <w:pPr>
        <w:tabs>
          <w:tab w:val="left" w:pos="8205"/>
        </w:tabs>
        <w:rPr>
          <w:sz w:val="28"/>
          <w:szCs w:val="28"/>
          <w:vertAlign w:val="superscript"/>
          <w:lang w:val="lt-LT"/>
        </w:rPr>
      </w:pPr>
      <w:r w:rsidRPr="0038270B">
        <w:rPr>
          <w:vertAlign w:val="superscript"/>
          <w:lang w:val="lt-LT"/>
        </w:rPr>
        <w:t xml:space="preserve">                                                                                                                                               </w:t>
      </w:r>
      <w:r w:rsidRPr="0038270B">
        <w:rPr>
          <w:sz w:val="28"/>
          <w:szCs w:val="28"/>
          <w:vertAlign w:val="superscript"/>
          <w:lang w:val="lt-LT"/>
        </w:rPr>
        <w:t>(Vardas , Pavardė, Parašas)</w:t>
      </w:r>
      <w:r w:rsidRPr="0038270B">
        <w:rPr>
          <w:sz w:val="28"/>
          <w:szCs w:val="28"/>
          <w:vertAlign w:val="superscript"/>
          <w:lang w:val="lt-LT"/>
        </w:rPr>
        <w:tab/>
      </w:r>
    </w:p>
    <w:p w14:paraId="30072BC7" w14:textId="77777777" w:rsidR="00F913FA" w:rsidRPr="0038270B" w:rsidRDefault="00F913FA" w:rsidP="00A75D08">
      <w:pPr>
        <w:tabs>
          <w:tab w:val="left" w:pos="8205"/>
        </w:tabs>
        <w:rPr>
          <w:sz w:val="28"/>
          <w:szCs w:val="28"/>
          <w:vertAlign w:val="superscript"/>
          <w:lang w:val="lt-LT"/>
        </w:rPr>
      </w:pPr>
    </w:p>
    <w:p w14:paraId="2A5227DA" w14:textId="77777777" w:rsidR="00B2154B" w:rsidRDefault="00B2154B" w:rsidP="00A75D08">
      <w:pPr>
        <w:ind w:firstLine="720"/>
        <w:rPr>
          <w:lang w:val="lt-LT"/>
        </w:rPr>
      </w:pPr>
    </w:p>
    <w:p w14:paraId="323A4DA3" w14:textId="77777777" w:rsidR="00B2154B" w:rsidRDefault="00B2154B" w:rsidP="00A75D08">
      <w:pPr>
        <w:ind w:firstLine="720"/>
        <w:rPr>
          <w:lang w:val="lt-LT"/>
        </w:rPr>
      </w:pPr>
    </w:p>
    <w:p w14:paraId="6E52E44A" w14:textId="77777777" w:rsidR="00B2154B" w:rsidRDefault="00B2154B" w:rsidP="00A75D08">
      <w:pPr>
        <w:ind w:firstLine="720"/>
        <w:rPr>
          <w:lang w:val="lt-LT"/>
        </w:rPr>
      </w:pPr>
    </w:p>
    <w:p w14:paraId="71702D03" w14:textId="77777777" w:rsidR="00B2154B" w:rsidRDefault="00B2154B" w:rsidP="00A75D08">
      <w:pPr>
        <w:ind w:firstLine="720"/>
        <w:rPr>
          <w:lang w:val="lt-LT"/>
        </w:rPr>
      </w:pPr>
    </w:p>
    <w:p w14:paraId="623F77AA" w14:textId="77777777" w:rsidR="00B2154B" w:rsidRDefault="00B2154B" w:rsidP="00A75D08">
      <w:pPr>
        <w:ind w:firstLine="720"/>
        <w:rPr>
          <w:lang w:val="lt-LT"/>
        </w:rPr>
      </w:pPr>
    </w:p>
    <w:p w14:paraId="1E273A47" w14:textId="777BC4F2" w:rsidR="00F913FA" w:rsidRPr="0038270B" w:rsidRDefault="00E64C0D" w:rsidP="00B2154B">
      <w:pPr>
        <w:ind w:firstLine="5670"/>
        <w:rPr>
          <w:lang w:val="lt-LT"/>
        </w:rPr>
      </w:pPr>
      <w:r w:rsidRPr="0038270B">
        <w:rPr>
          <w:lang w:val="lt-LT"/>
        </w:rPr>
        <w:lastRenderedPageBreak/>
        <w:t>Klaipėdos rajono savivaldybės vietinės</w:t>
      </w:r>
    </w:p>
    <w:p w14:paraId="309905BC" w14:textId="77777777" w:rsidR="00B2154B" w:rsidRDefault="00E64C0D" w:rsidP="00B2154B">
      <w:pPr>
        <w:ind w:firstLine="5670"/>
        <w:rPr>
          <w:lang w:val="lt-LT"/>
        </w:rPr>
      </w:pPr>
      <w:r w:rsidRPr="0038270B">
        <w:rPr>
          <w:lang w:val="lt-LT"/>
        </w:rPr>
        <w:t xml:space="preserve">rinkliavos už komunalinių atliekų surinkimą </w:t>
      </w:r>
    </w:p>
    <w:p w14:paraId="61F3661F" w14:textId="513D1D47" w:rsidR="00F913FA" w:rsidRPr="0038270B" w:rsidRDefault="00E64C0D" w:rsidP="00B2154B">
      <w:pPr>
        <w:ind w:firstLine="5670"/>
        <w:rPr>
          <w:lang w:val="lt-LT"/>
        </w:rPr>
      </w:pPr>
      <w:r w:rsidRPr="0038270B">
        <w:rPr>
          <w:lang w:val="lt-LT"/>
        </w:rPr>
        <w:t>iš atliekų turėtojų ir atliekų tvarkymą nuostatų</w:t>
      </w:r>
    </w:p>
    <w:p w14:paraId="51A1932B" w14:textId="77777777" w:rsidR="00F913FA" w:rsidRPr="00B2154B" w:rsidRDefault="00E64C0D" w:rsidP="00B2154B">
      <w:pPr>
        <w:ind w:firstLine="5670"/>
        <w:rPr>
          <w:bCs/>
          <w:lang w:val="lt-LT"/>
        </w:rPr>
      </w:pPr>
      <w:r w:rsidRPr="00B2154B">
        <w:rPr>
          <w:bCs/>
          <w:lang w:val="lt-LT"/>
        </w:rPr>
        <w:t>11 priedas</w:t>
      </w:r>
    </w:p>
    <w:p w14:paraId="3E97C5A4" w14:textId="77777777" w:rsidR="00F913FA" w:rsidRPr="0038270B" w:rsidRDefault="00F913FA" w:rsidP="00A75D08">
      <w:pPr>
        <w:rPr>
          <w:lang w:val="lt-LT"/>
        </w:rPr>
      </w:pPr>
    </w:p>
    <w:p w14:paraId="5F86096E" w14:textId="77777777" w:rsidR="00F913FA" w:rsidRPr="0038270B" w:rsidRDefault="00E64C0D" w:rsidP="00A75D08">
      <w:pPr>
        <w:jc w:val="center"/>
        <w:rPr>
          <w:lang w:val="lt-LT"/>
        </w:rPr>
      </w:pPr>
      <w:r w:rsidRPr="0038270B">
        <w:rPr>
          <w:lang w:val="lt-LT"/>
        </w:rPr>
        <w:t>.............................................................................................................................................</w:t>
      </w:r>
    </w:p>
    <w:p w14:paraId="3424AD88"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(vietinės rinkliavos mokėtojo pavadinimas)</w:t>
      </w:r>
    </w:p>
    <w:p w14:paraId="7E221BCF" w14:textId="77777777" w:rsidR="00F913FA" w:rsidRPr="0038270B" w:rsidRDefault="00F913FA" w:rsidP="00A75D08">
      <w:pPr>
        <w:jc w:val="center"/>
        <w:rPr>
          <w:lang w:val="lt-LT"/>
        </w:rPr>
      </w:pPr>
    </w:p>
    <w:p w14:paraId="7D91D97E" w14:textId="77777777" w:rsidR="00F913FA" w:rsidRPr="0038270B" w:rsidRDefault="00E64C0D" w:rsidP="00A75D08">
      <w:pPr>
        <w:jc w:val="center"/>
        <w:rPr>
          <w:lang w:val="lt-LT"/>
        </w:rPr>
      </w:pPr>
      <w:r w:rsidRPr="0038270B">
        <w:rPr>
          <w:lang w:val="lt-LT"/>
        </w:rPr>
        <w:t>............................................................................................................................................</w:t>
      </w:r>
    </w:p>
    <w:p w14:paraId="5F51BC5E"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(adresas korespondencijai)</w:t>
      </w:r>
    </w:p>
    <w:p w14:paraId="5DB45D41" w14:textId="77777777" w:rsidR="00F913FA" w:rsidRPr="0038270B" w:rsidRDefault="00F913FA" w:rsidP="00A75D08">
      <w:pPr>
        <w:jc w:val="center"/>
        <w:rPr>
          <w:lang w:val="lt-LT"/>
        </w:rPr>
      </w:pPr>
    </w:p>
    <w:p w14:paraId="6B6A7129" w14:textId="77777777" w:rsidR="00F913FA" w:rsidRPr="0038270B" w:rsidRDefault="00E64C0D" w:rsidP="00A75D08">
      <w:pPr>
        <w:tabs>
          <w:tab w:val="left" w:pos="1920"/>
        </w:tabs>
        <w:rPr>
          <w:lang w:val="lt-LT"/>
        </w:rPr>
      </w:pPr>
      <w:r w:rsidRPr="0038270B">
        <w:rPr>
          <w:lang w:val="lt-LT"/>
        </w:rPr>
        <w:t xml:space="preserve">                .............................................................................................................................................</w:t>
      </w:r>
    </w:p>
    <w:p w14:paraId="6D8416F8" w14:textId="77777777" w:rsidR="00F913FA" w:rsidRPr="0038270B" w:rsidRDefault="00E64C0D" w:rsidP="00A75D08">
      <w:pPr>
        <w:jc w:val="center"/>
        <w:rPr>
          <w:b/>
          <w:sz w:val="28"/>
          <w:szCs w:val="28"/>
          <w:lang w:val="lt-LT"/>
        </w:rPr>
      </w:pPr>
      <w:r w:rsidRPr="0038270B">
        <w:rPr>
          <w:sz w:val="28"/>
          <w:szCs w:val="28"/>
          <w:vertAlign w:val="superscript"/>
          <w:lang w:val="lt-LT"/>
        </w:rPr>
        <w:t>(telefono Nr., elektroninio pašto adresas)</w:t>
      </w:r>
    </w:p>
    <w:p w14:paraId="7F7229A4" w14:textId="77777777" w:rsidR="00F913FA" w:rsidRPr="0038270B" w:rsidRDefault="00F913FA" w:rsidP="00A75D08">
      <w:pPr>
        <w:jc w:val="center"/>
        <w:rPr>
          <w:sz w:val="20"/>
          <w:szCs w:val="20"/>
          <w:lang w:val="lt-LT"/>
        </w:rPr>
      </w:pPr>
    </w:p>
    <w:p w14:paraId="59B47B07" w14:textId="77777777" w:rsidR="00F913FA" w:rsidRPr="0038270B" w:rsidRDefault="00E64C0D" w:rsidP="00A75D08">
      <w:pPr>
        <w:rPr>
          <w:lang w:val="lt-LT"/>
        </w:rPr>
      </w:pPr>
      <w:r w:rsidRPr="0038270B">
        <w:rPr>
          <w:lang w:val="lt-LT"/>
        </w:rPr>
        <w:t>VšĮ „Gargždų švara“ direktoriui</w:t>
      </w:r>
    </w:p>
    <w:p w14:paraId="7BE09E85" w14:textId="77777777" w:rsidR="00F913FA" w:rsidRPr="0038270B" w:rsidRDefault="00F913FA" w:rsidP="00A75D08">
      <w:pPr>
        <w:rPr>
          <w:lang w:val="lt-LT"/>
        </w:rPr>
      </w:pPr>
    </w:p>
    <w:p w14:paraId="732E527E" w14:textId="77777777" w:rsidR="00F913FA" w:rsidRPr="0038270B" w:rsidRDefault="00E64C0D" w:rsidP="00A75D08">
      <w:pPr>
        <w:jc w:val="center"/>
        <w:rPr>
          <w:b/>
          <w:lang w:val="lt-LT"/>
        </w:rPr>
      </w:pPr>
      <w:r w:rsidRPr="0038270B">
        <w:rPr>
          <w:b/>
          <w:lang w:val="lt-LT"/>
        </w:rPr>
        <w:t>PRAŠYMAS ĮTRAUKTI Į VIETINĖS RINKLIAVOS REGISTRĄ</w:t>
      </w:r>
    </w:p>
    <w:p w14:paraId="531FA77B" w14:textId="77777777" w:rsidR="00F913FA" w:rsidRPr="0038270B" w:rsidRDefault="00E64C0D" w:rsidP="00A75D08">
      <w:pPr>
        <w:jc w:val="center"/>
        <w:rPr>
          <w:lang w:val="lt-LT"/>
        </w:rPr>
      </w:pPr>
      <w:r w:rsidRPr="0038270B">
        <w:rPr>
          <w:lang w:val="lt-LT"/>
        </w:rPr>
        <w:t>.............................</w:t>
      </w:r>
    </w:p>
    <w:p w14:paraId="0068EF55" w14:textId="77777777" w:rsidR="00F913FA" w:rsidRPr="0038270B" w:rsidRDefault="00E64C0D" w:rsidP="00A75D08">
      <w:pPr>
        <w:jc w:val="center"/>
        <w:rPr>
          <w:sz w:val="28"/>
          <w:szCs w:val="28"/>
          <w:vertAlign w:val="superscript"/>
          <w:lang w:val="lt-LT"/>
        </w:rPr>
      </w:pPr>
      <w:r w:rsidRPr="0038270B">
        <w:rPr>
          <w:sz w:val="28"/>
          <w:szCs w:val="28"/>
          <w:vertAlign w:val="superscript"/>
          <w:lang w:val="lt-LT"/>
        </w:rPr>
        <w:t>(data)</w:t>
      </w:r>
    </w:p>
    <w:p w14:paraId="54B23498" w14:textId="77777777" w:rsidR="00F913FA" w:rsidRPr="0038270B" w:rsidRDefault="00F913FA" w:rsidP="00A75D08">
      <w:pPr>
        <w:rPr>
          <w:lang w:val="lt-LT"/>
        </w:rPr>
      </w:pPr>
    </w:p>
    <w:p w14:paraId="53988535" w14:textId="77777777" w:rsidR="00F913FA" w:rsidRPr="0038270B" w:rsidRDefault="00E64C0D" w:rsidP="00A75D08">
      <w:pPr>
        <w:ind w:firstLine="851"/>
        <w:jc w:val="both"/>
        <w:rPr>
          <w:lang w:val="lt-LT"/>
        </w:rPr>
      </w:pPr>
      <w:r w:rsidRPr="0038270B">
        <w:rPr>
          <w:lang w:val="lt-LT"/>
        </w:rPr>
        <w:t>Prašau įtraukti nekilnojamojo turto objektą adresu: ...............................................................</w:t>
      </w:r>
    </w:p>
    <w:p w14:paraId="1D3B3040" w14:textId="77777777" w:rsidR="00F913FA" w:rsidRPr="0038270B" w:rsidRDefault="00E64C0D" w:rsidP="00A75D08">
      <w:pPr>
        <w:ind w:firstLine="1298"/>
        <w:jc w:val="both"/>
        <w:rPr>
          <w:lang w:val="lt-LT"/>
        </w:rPr>
      </w:pPr>
      <w:r w:rsidRPr="0038270B">
        <w:rPr>
          <w:lang w:val="lt-LT"/>
        </w:rPr>
        <w:t xml:space="preserve"> </w:t>
      </w:r>
    </w:p>
    <w:p w14:paraId="02B6D39B" w14:textId="77777777" w:rsidR="00F913FA" w:rsidRPr="0038270B" w:rsidRDefault="00E64C0D" w:rsidP="00A75D08">
      <w:pPr>
        <w:jc w:val="both"/>
        <w:rPr>
          <w:lang w:val="lt-LT"/>
        </w:rPr>
      </w:pPr>
      <w:r w:rsidRPr="0038270B">
        <w:rPr>
          <w:lang w:val="lt-LT"/>
        </w:rPr>
        <w:t>..............................................................................................................................................................</w:t>
      </w:r>
    </w:p>
    <w:p w14:paraId="3AE0984E" w14:textId="77777777" w:rsidR="00F913FA" w:rsidRPr="0038270B" w:rsidRDefault="00E64C0D" w:rsidP="00A75D08">
      <w:pPr>
        <w:jc w:val="both"/>
        <w:rPr>
          <w:lang w:val="lt-LT"/>
        </w:rPr>
      </w:pPr>
      <w:r w:rsidRPr="0038270B">
        <w:rPr>
          <w:lang w:val="lt-LT"/>
        </w:rPr>
        <w:t xml:space="preserve"> Į vietinės rinkliavos mokėtojų registrą.</w:t>
      </w:r>
    </w:p>
    <w:p w14:paraId="553FCE9D" w14:textId="77777777" w:rsidR="00F913FA" w:rsidRPr="0038270B" w:rsidRDefault="00F913FA" w:rsidP="00A75D08">
      <w:pPr>
        <w:jc w:val="both"/>
        <w:rPr>
          <w:lang w:val="lt-LT"/>
        </w:rPr>
      </w:pPr>
    </w:p>
    <w:p w14:paraId="0BE64B8F" w14:textId="77777777" w:rsidR="00F913FA" w:rsidRPr="0038270B" w:rsidRDefault="00E64C0D" w:rsidP="00A75D08">
      <w:pPr>
        <w:jc w:val="both"/>
        <w:rPr>
          <w:lang w:val="lt-LT"/>
        </w:rPr>
      </w:pPr>
      <w:r w:rsidRPr="0038270B">
        <w:rPr>
          <w:lang w:val="lt-LT"/>
        </w:rPr>
        <w:t>Prašau .................................................... komunalinių atliekų konteinerį (-</w:t>
      </w:r>
      <w:proofErr w:type="spellStart"/>
      <w:r w:rsidRPr="0038270B">
        <w:rPr>
          <w:lang w:val="lt-LT"/>
        </w:rPr>
        <w:t>ius</w:t>
      </w:r>
      <w:proofErr w:type="spellEnd"/>
      <w:r w:rsidRPr="0038270B">
        <w:rPr>
          <w:lang w:val="lt-LT"/>
        </w:rPr>
        <w:t xml:space="preserve">) nurodytu adresu, konteinerių </w:t>
      </w:r>
    </w:p>
    <w:p w14:paraId="1CED5D5B" w14:textId="77777777" w:rsidR="00F913FA" w:rsidRPr="0038270B" w:rsidRDefault="00E64C0D" w:rsidP="00A75D08">
      <w:pPr>
        <w:jc w:val="both"/>
        <w:rPr>
          <w:lang w:val="lt-LT"/>
        </w:rPr>
      </w:pPr>
      <w:r w:rsidRPr="0038270B">
        <w:rPr>
          <w:lang w:val="lt-LT"/>
        </w:rPr>
        <w:tab/>
        <w:t xml:space="preserve">      </w:t>
      </w:r>
      <w:r w:rsidRPr="0038270B">
        <w:rPr>
          <w:sz w:val="20"/>
          <w:szCs w:val="20"/>
          <w:lang w:val="lt-LT"/>
        </w:rPr>
        <w:t>(pristatyti/nepristatyti)</w:t>
      </w:r>
    </w:p>
    <w:p w14:paraId="59232C92" w14:textId="77777777" w:rsidR="00F913FA" w:rsidRPr="0038270B" w:rsidRDefault="00E64C0D" w:rsidP="00A75D08">
      <w:pPr>
        <w:jc w:val="both"/>
        <w:rPr>
          <w:lang w:val="lt-LT"/>
        </w:rPr>
      </w:pPr>
      <w:r w:rsidRPr="0038270B">
        <w:rPr>
          <w:lang w:val="lt-LT"/>
        </w:rPr>
        <w:t xml:space="preserve">pristatymo ir grąžinimo išlaidas apmokėsiu pagal patvirtintus paslaugos įkainius. </w:t>
      </w:r>
    </w:p>
    <w:p w14:paraId="3571C5F1" w14:textId="77777777" w:rsidR="00F913FA" w:rsidRPr="0038270B" w:rsidRDefault="00E64C0D" w:rsidP="00A75D08">
      <w:pPr>
        <w:jc w:val="both"/>
        <w:rPr>
          <w:sz w:val="20"/>
          <w:szCs w:val="20"/>
          <w:lang w:val="lt-LT"/>
        </w:rPr>
      </w:pPr>
      <w:r w:rsidRPr="0038270B">
        <w:rPr>
          <w:sz w:val="20"/>
          <w:szCs w:val="20"/>
          <w:lang w:val="lt-LT"/>
        </w:rPr>
        <w:tab/>
      </w:r>
      <w:r w:rsidRPr="0038270B">
        <w:rPr>
          <w:sz w:val="20"/>
          <w:szCs w:val="20"/>
          <w:lang w:val="lt-LT"/>
        </w:rPr>
        <w:tab/>
      </w:r>
    </w:p>
    <w:p w14:paraId="68C36D6A" w14:textId="77777777" w:rsidR="00F913FA" w:rsidRPr="0038270B" w:rsidRDefault="00E64C0D" w:rsidP="00A75D08">
      <w:pPr>
        <w:jc w:val="both"/>
        <w:rPr>
          <w:lang w:val="lt-LT"/>
        </w:rPr>
      </w:pPr>
      <w:r w:rsidRPr="0038270B">
        <w:rPr>
          <w:lang w:val="lt-LT"/>
        </w:rPr>
        <w:t>Pridedu. Nekilnojamojo turto registro duomenų bazės išrašas.</w:t>
      </w:r>
    </w:p>
    <w:p w14:paraId="2C49648F" w14:textId="77777777" w:rsidR="00F913FA" w:rsidRPr="0038270B" w:rsidRDefault="00E64C0D" w:rsidP="00A75D08">
      <w:pPr>
        <w:pStyle w:val="Sraopastraipa1"/>
        <w:spacing w:after="0" w:line="240" w:lineRule="auto"/>
        <w:ind w:left="0" w:firstLine="720"/>
        <w:jc w:val="both"/>
        <w:rPr>
          <w:rFonts w:ascii="Times New Roman" w:hAnsi="Times New Roman"/>
          <w:sz w:val="16"/>
          <w:szCs w:val="16"/>
        </w:rPr>
      </w:pPr>
      <w:r w:rsidRPr="0038270B">
        <w:rPr>
          <w:rFonts w:ascii="Times New Roman" w:hAnsi="Times New Roman"/>
          <w:sz w:val="16"/>
          <w:szCs w:val="16"/>
        </w:rPr>
        <w:t xml:space="preserve">Patvirtinu, jog prašyme pateikti duomenys yra teisingi, o jiems pasikeitus, pažadu nedelsiant, bet ne vėliau kaip per 5 kalendorines dienas, raštu pranešti apie pasikeitimus. </w:t>
      </w:r>
    </w:p>
    <w:p w14:paraId="16A38EC1" w14:textId="77777777" w:rsidR="00F913FA" w:rsidRPr="0038270B" w:rsidRDefault="00E64C0D" w:rsidP="00A75D08">
      <w:pPr>
        <w:rPr>
          <w:sz w:val="20"/>
          <w:szCs w:val="20"/>
          <w:lang w:val="lt-LT"/>
        </w:rPr>
      </w:pPr>
      <w:r w:rsidRPr="0038270B">
        <w:rPr>
          <w:sz w:val="20"/>
          <w:szCs w:val="20"/>
          <w:lang w:val="lt-LT"/>
        </w:rPr>
        <w:t xml:space="preserve">Apie priimtą administracinį sprendimą atsakymo raštu </w:t>
      </w:r>
      <w:r w:rsidRPr="0038270B">
        <w:rPr>
          <w:sz w:val="20"/>
          <w:szCs w:val="20"/>
          <w:u w:val="single"/>
          <w:lang w:val="lt-LT"/>
        </w:rPr>
        <w:t>nepageidauju / pageidauju</w:t>
      </w:r>
      <w:r w:rsidRPr="0038270B">
        <w:rPr>
          <w:sz w:val="20"/>
          <w:szCs w:val="20"/>
          <w:lang w:val="lt-LT"/>
        </w:rPr>
        <w:t>.</w:t>
      </w:r>
    </w:p>
    <w:p w14:paraId="1BA83C8F" w14:textId="77777777" w:rsidR="00F913FA" w:rsidRPr="0038270B" w:rsidRDefault="00E64C0D" w:rsidP="00A75D08">
      <w:pPr>
        <w:pStyle w:val="Sraopastraipa1"/>
        <w:spacing w:after="0" w:line="240" w:lineRule="auto"/>
        <w:ind w:left="0"/>
        <w:jc w:val="both"/>
        <w:rPr>
          <w:rFonts w:ascii="Times New Roman" w:hAnsi="Times New Roman"/>
          <w:sz w:val="24"/>
          <w:szCs w:val="24"/>
          <w:vertAlign w:val="superscript"/>
        </w:rPr>
      </w:pPr>
      <w:r w:rsidRPr="0038270B">
        <w:rPr>
          <w:rFonts w:ascii="Times New Roman" w:hAnsi="Times New Roman"/>
          <w:sz w:val="24"/>
          <w:szCs w:val="24"/>
          <w:vertAlign w:val="superscript"/>
        </w:rPr>
        <w:t xml:space="preserve">                                                                                                     (kas nereikalinga, išbraukti)</w:t>
      </w:r>
    </w:p>
    <w:p w14:paraId="20280781" w14:textId="77777777" w:rsidR="00F913FA" w:rsidRPr="0038270B" w:rsidRDefault="00F913FA" w:rsidP="00A75D08">
      <w:pPr>
        <w:pStyle w:val="Sraopastraipa1"/>
        <w:spacing w:after="0" w:line="240" w:lineRule="auto"/>
        <w:ind w:left="0"/>
        <w:jc w:val="both"/>
        <w:rPr>
          <w:rFonts w:ascii="Times New Roman" w:hAnsi="Times New Roman"/>
          <w:sz w:val="24"/>
          <w:szCs w:val="24"/>
          <w:vertAlign w:val="superscript"/>
        </w:rPr>
      </w:pPr>
    </w:p>
    <w:p w14:paraId="3AB49344" w14:textId="77777777" w:rsidR="00F913FA" w:rsidRPr="0038270B" w:rsidRDefault="00F913FA" w:rsidP="00A75D08">
      <w:pPr>
        <w:pStyle w:val="Sraopastraipa1"/>
        <w:spacing w:after="0" w:line="240" w:lineRule="auto"/>
        <w:ind w:left="0"/>
        <w:jc w:val="both"/>
        <w:rPr>
          <w:rFonts w:ascii="Times New Roman" w:hAnsi="Times New Roman"/>
          <w:sz w:val="24"/>
          <w:szCs w:val="24"/>
          <w:vertAlign w:val="superscript"/>
        </w:rPr>
      </w:pPr>
    </w:p>
    <w:p w14:paraId="3C826268" w14:textId="77777777" w:rsidR="00F913FA" w:rsidRPr="0038270B" w:rsidRDefault="00F913FA" w:rsidP="00A75D08">
      <w:pPr>
        <w:jc w:val="right"/>
        <w:rPr>
          <w:lang w:val="lt-LT"/>
        </w:rPr>
      </w:pPr>
    </w:p>
    <w:p w14:paraId="71060D4A" w14:textId="77777777" w:rsidR="00F913FA" w:rsidRPr="0038270B" w:rsidRDefault="00E64C0D" w:rsidP="00A75D08">
      <w:pPr>
        <w:jc w:val="right"/>
        <w:rPr>
          <w:lang w:val="lt-LT"/>
        </w:rPr>
      </w:pPr>
      <w:r w:rsidRPr="0038270B">
        <w:rPr>
          <w:lang w:val="lt-LT"/>
        </w:rPr>
        <w:t>................................................................................................................</w:t>
      </w:r>
    </w:p>
    <w:p w14:paraId="1038C41A" w14:textId="77777777" w:rsidR="00F913FA" w:rsidRPr="0038270B" w:rsidRDefault="00E64C0D" w:rsidP="00A75D08">
      <w:pPr>
        <w:tabs>
          <w:tab w:val="left" w:pos="8205"/>
        </w:tabs>
        <w:rPr>
          <w:sz w:val="28"/>
          <w:szCs w:val="28"/>
          <w:vertAlign w:val="superscript"/>
          <w:lang w:val="lt-LT"/>
        </w:rPr>
      </w:pPr>
      <w:r w:rsidRPr="0038270B">
        <w:rPr>
          <w:vertAlign w:val="superscript"/>
          <w:lang w:val="lt-LT"/>
        </w:rPr>
        <w:t xml:space="preserve">                                                                                                                                               </w:t>
      </w:r>
      <w:r w:rsidRPr="0038270B">
        <w:rPr>
          <w:sz w:val="28"/>
          <w:szCs w:val="28"/>
          <w:vertAlign w:val="superscript"/>
          <w:lang w:val="lt-LT"/>
        </w:rPr>
        <w:t>(Vardas , Pavardė, Parašas)</w:t>
      </w:r>
      <w:r w:rsidRPr="0038270B">
        <w:rPr>
          <w:sz w:val="28"/>
          <w:szCs w:val="28"/>
          <w:vertAlign w:val="superscript"/>
          <w:lang w:val="lt-LT"/>
        </w:rPr>
        <w:tab/>
      </w:r>
    </w:p>
    <w:p w14:paraId="6CC7C26E" w14:textId="77777777" w:rsidR="00F913FA" w:rsidRPr="0038270B" w:rsidRDefault="00F913FA" w:rsidP="00A75D08">
      <w:pPr>
        <w:tabs>
          <w:tab w:val="left" w:pos="8205"/>
        </w:tabs>
        <w:rPr>
          <w:sz w:val="28"/>
          <w:szCs w:val="28"/>
          <w:vertAlign w:val="superscript"/>
          <w:lang w:val="lt-LT"/>
        </w:rPr>
      </w:pPr>
    </w:p>
    <w:sectPr w:rsidR="00F913FA" w:rsidRPr="0038270B">
      <w:headerReference w:type="default" r:id="rId10"/>
      <w:headerReference w:type="first" r:id="rId11"/>
      <w:pgSz w:w="12240" w:h="15840"/>
      <w:pgMar w:top="1134" w:right="567" w:bottom="1134" w:left="1418" w:header="720"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5E267" w14:textId="77777777" w:rsidR="00B73AD1" w:rsidRDefault="00B73AD1">
      <w:r>
        <w:separator/>
      </w:r>
    </w:p>
  </w:endnote>
  <w:endnote w:type="continuationSeparator" w:id="0">
    <w:p w14:paraId="6DE77CFF" w14:textId="77777777" w:rsidR="00B73AD1" w:rsidRDefault="00B7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HelveticaLT">
    <w:altName w:val="Arial"/>
    <w:charset w:val="00"/>
    <w:family w:val="auto"/>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034FB" w14:textId="77777777" w:rsidR="00B73AD1" w:rsidRDefault="00B73AD1">
      <w:r>
        <w:separator/>
      </w:r>
    </w:p>
  </w:footnote>
  <w:footnote w:type="continuationSeparator" w:id="0">
    <w:p w14:paraId="0D146449" w14:textId="77777777" w:rsidR="00B73AD1" w:rsidRDefault="00B73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619773"/>
      <w:docPartObj>
        <w:docPartGallery w:val="Page Numbers (Top of Page)"/>
        <w:docPartUnique/>
      </w:docPartObj>
    </w:sdtPr>
    <w:sdtContent>
      <w:p w14:paraId="717BFAE6" w14:textId="77777777" w:rsidR="00A75D08" w:rsidRDefault="00A75D08">
        <w:pPr>
          <w:pStyle w:val="Antrats"/>
          <w:jc w:val="center"/>
        </w:pPr>
        <w:r>
          <w:fldChar w:fldCharType="begin"/>
        </w:r>
        <w:r>
          <w:instrText>PAGE</w:instrText>
        </w:r>
        <w:r>
          <w:fldChar w:fldCharType="separate"/>
        </w:r>
        <w:r>
          <w:rPr>
            <w:noProof/>
          </w:rPr>
          <w:t>18</w:t>
        </w:r>
        <w:r>
          <w:fldChar w:fldCharType="end"/>
        </w:r>
      </w:p>
      <w:p w14:paraId="3C554AF5" w14:textId="77777777" w:rsidR="00A75D08" w:rsidRDefault="00A75D08">
        <w:pPr>
          <w:pStyle w:val="Antrats"/>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E50" w14:textId="77777777" w:rsidR="00A75D08" w:rsidRDefault="00A75D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C5A2F" w14:textId="77777777" w:rsidR="00A75D08" w:rsidRDefault="00A75D08">
    <w:pPr>
      <w:pStyle w:val="Antrats"/>
      <w:ind w:right="360"/>
      <w:jc w:val="center"/>
    </w:pPr>
    <w:r>
      <w:rPr>
        <w:noProof/>
        <w:lang w:eastAsia="lt-LT"/>
      </w:rPr>
      <mc:AlternateContent>
        <mc:Choice Requires="wps">
          <w:drawing>
            <wp:anchor distT="0" distB="0" distL="0" distR="0" simplePos="0" relativeHeight="6" behindDoc="0" locked="0" layoutInCell="1" allowOverlap="1" wp14:anchorId="4C7E35CE" wp14:editId="20E30DFC">
              <wp:simplePos x="0" y="0"/>
              <wp:positionH relativeFrom="margin">
                <wp:align>center</wp:align>
              </wp:positionH>
              <wp:positionV relativeFrom="paragraph">
                <wp:posOffset>635</wp:posOffset>
              </wp:positionV>
              <wp:extent cx="14605" cy="175260"/>
              <wp:effectExtent l="0" t="0" r="0" b="0"/>
              <wp:wrapSquare wrapText="largest"/>
              <wp:docPr id="1" name="Kadras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310B2AEE" w14:textId="77777777" w:rsidR="00A75D08" w:rsidRDefault="00A75D08">
                          <w:pPr>
                            <w:pStyle w:val="Antrats"/>
                          </w:pPr>
                        </w:p>
                      </w:txbxContent>
                    </wps:txbx>
                    <wps:bodyPr lIns="0" tIns="0" rIns="0" bIns="0" anchor="t">
                      <a:spAutoFit/>
                    </wps:bodyPr>
                  </wps:wsp>
                </a:graphicData>
              </a:graphic>
            </wp:anchor>
          </w:drawing>
        </mc:Choice>
        <mc:Fallback>
          <w:pict>
            <v:shapetype w14:anchorId="4C7E35CE" id="_x0000_t202" coordsize="21600,21600" o:spt="202" path="m,l,21600r21600,l21600,xe">
              <v:stroke joinstyle="miter"/>
              <v:path gradientshapeok="t" o:connecttype="rect"/>
            </v:shapetype>
            <v:shape id="Kadras1" o:spid="_x0000_s1026" type="#_x0000_t202" style="position:absolute;left:0;text-align:left;margin-left:0;margin-top:.05pt;width:1.15pt;height:13.8pt;z-index: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" stroked="f">
              <v:fill opacity="0"/>
              <v:textbox style="mso-fit-shape-to-text:t" inset="0,0,0,0">
                <w:txbxContent>
                  <w:p w14:paraId="310B2AEE" w14:textId="77777777" w:rsidR="00A75D08" w:rsidRDefault="00A75D08">
                    <w:pPr>
                      <w:pStyle w:val="Antrats"/>
                    </w:pPr>
                  </w:p>
                </w:txbxContent>
              </v:textbox>
              <w10:wrap type="square" side="largest" anchorx="margin"/>
            </v:shape>
          </w:pict>
        </mc:Fallback>
      </mc:AlternateContent>
    </w:r>
    <w:r>
      <w:rPr>
        <w:noProof/>
        <w:lang w:eastAsia="lt-LT"/>
      </w:rPr>
      <mc:AlternateContent>
        <mc:Choice Requires="wps">
          <w:drawing>
            <wp:anchor distT="0" distB="0" distL="0" distR="0" simplePos="0" relativeHeight="11" behindDoc="0" locked="0" layoutInCell="1" allowOverlap="1" wp14:anchorId="419C3079" wp14:editId="1FFC6714">
              <wp:simplePos x="0" y="0"/>
              <wp:positionH relativeFrom="margin">
                <wp:align>right</wp:align>
              </wp:positionH>
              <wp:positionV relativeFrom="paragraph">
                <wp:posOffset>635</wp:posOffset>
              </wp:positionV>
              <wp:extent cx="14605" cy="175260"/>
              <wp:effectExtent l="0" t="0" r="0" b="0"/>
              <wp:wrapSquare wrapText="largest"/>
              <wp:docPr id="2" name="Kadras2"/>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43AEF9CF" w14:textId="77777777" w:rsidR="00A75D08" w:rsidRDefault="00A75D08">
                          <w:pPr>
                            <w:pStyle w:val="Antrats"/>
                            <w:rPr>
                              <w:rStyle w:val="Puslapionumeris"/>
                            </w:rPr>
                          </w:pPr>
                        </w:p>
                      </w:txbxContent>
                    </wps:txbx>
                    <wps:bodyPr lIns="0" tIns="0" rIns="0" bIns="0" anchor="t">
                      <a:spAutoFit/>
                    </wps:bodyPr>
                  </wps:wsp>
                </a:graphicData>
              </a:graphic>
            </wp:anchor>
          </w:drawing>
        </mc:Choice>
        <mc:Fallback>
          <w:pict>
            <v:shape w14:anchorId="419C3079" id="Kadras2" o:spid="_x0000_s1027" type="#_x0000_t202" style="position:absolute;left:0;text-align:left;margin-left:-50.05pt;margin-top:.05pt;width:1.15pt;height:13.8pt;z-index:1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" stroked="f">
              <v:fill opacity="0"/>
              <v:textbox style="mso-fit-shape-to-text:t" inset="0,0,0,0">
                <w:txbxContent>
                  <w:p w14:paraId="43AEF9CF" w14:textId="77777777" w:rsidR="00A75D08" w:rsidRDefault="00A75D08">
                    <w:pPr>
                      <w:pStyle w:val="Antrats"/>
                      <w:rPr>
                        <w:rStyle w:val="Puslapionumeris"/>
                      </w:rPr>
                    </w:pPr>
                  </w:p>
                </w:txbxContent>
              </v:textbox>
              <w10:wrap type="square" side="largest"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12192" w14:textId="77777777" w:rsidR="00A75D08" w:rsidRDefault="00A75D08">
    <w:pPr>
      <w:pStyle w:val="Antrat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D6A13"/>
    <w:multiLevelType w:val="multilevel"/>
    <w:tmpl w:val="369C8D18"/>
    <w:lvl w:ilvl="0">
      <w:start w:val="1"/>
      <w:numFmt w:val="none"/>
      <w:suff w:val="nothing"/>
      <w:lvlText w:val=""/>
      <w:lvlJc w:val="left"/>
      <w:pPr>
        <w:ind w:left="142" w:firstLine="0"/>
      </w:pPr>
    </w:lvl>
    <w:lvl w:ilvl="1">
      <w:start w:val="1"/>
      <w:numFmt w:val="none"/>
      <w:suff w:val="nothing"/>
      <w:lvlText w:val=""/>
      <w:lvlJc w:val="left"/>
      <w:pPr>
        <w:ind w:left="142" w:firstLine="0"/>
      </w:pPr>
    </w:lvl>
    <w:lvl w:ilvl="2">
      <w:start w:val="1"/>
      <w:numFmt w:val="none"/>
      <w:suff w:val="nothing"/>
      <w:lvlText w:val=""/>
      <w:lvlJc w:val="left"/>
      <w:pPr>
        <w:ind w:left="142" w:firstLine="0"/>
      </w:pPr>
    </w:lvl>
    <w:lvl w:ilvl="3">
      <w:start w:val="1"/>
      <w:numFmt w:val="none"/>
      <w:suff w:val="nothing"/>
      <w:lvlText w:val=""/>
      <w:lvlJc w:val="left"/>
      <w:pPr>
        <w:ind w:left="142" w:firstLine="0"/>
      </w:pPr>
    </w:lvl>
    <w:lvl w:ilvl="4">
      <w:start w:val="1"/>
      <w:numFmt w:val="none"/>
      <w:suff w:val="nothing"/>
      <w:lvlText w:val=""/>
      <w:lvlJc w:val="left"/>
      <w:pPr>
        <w:ind w:left="142" w:firstLine="0"/>
      </w:pPr>
    </w:lvl>
    <w:lvl w:ilvl="5">
      <w:start w:val="1"/>
      <w:numFmt w:val="none"/>
      <w:suff w:val="nothing"/>
      <w:lvlText w:val=""/>
      <w:lvlJc w:val="left"/>
      <w:pPr>
        <w:ind w:left="142" w:firstLine="0"/>
      </w:pPr>
    </w:lvl>
    <w:lvl w:ilvl="6">
      <w:start w:val="1"/>
      <w:numFmt w:val="none"/>
      <w:suff w:val="nothing"/>
      <w:lvlText w:val=""/>
      <w:lvlJc w:val="left"/>
      <w:pPr>
        <w:ind w:left="142" w:firstLine="0"/>
      </w:pPr>
    </w:lvl>
    <w:lvl w:ilvl="7">
      <w:start w:val="1"/>
      <w:numFmt w:val="none"/>
      <w:suff w:val="nothing"/>
      <w:lvlText w:val=""/>
      <w:lvlJc w:val="left"/>
      <w:pPr>
        <w:ind w:left="142" w:firstLine="0"/>
      </w:pPr>
    </w:lvl>
    <w:lvl w:ilvl="8">
      <w:start w:val="1"/>
      <w:numFmt w:val="none"/>
      <w:suff w:val="nothing"/>
      <w:lvlText w:val=""/>
      <w:lvlJc w:val="left"/>
      <w:pPr>
        <w:ind w:left="142" w:firstLine="0"/>
      </w:pPr>
    </w:lvl>
  </w:abstractNum>
  <w:abstractNum w:abstractNumId="1" w15:restartNumberingAfterBreak="0">
    <w:nsid w:val="403E42EA"/>
    <w:multiLevelType w:val="multilevel"/>
    <w:tmpl w:val="CDEC7086"/>
    <w:lvl w:ilvl="0">
      <w:start w:val="1"/>
      <w:numFmt w:val="decimal"/>
      <w:suff w:val="nothing"/>
      <w:lvlText w:val="%1."/>
      <w:lvlJc w:val="left"/>
      <w:pPr>
        <w:ind w:left="1778" w:hanging="360"/>
      </w:pPr>
      <w:rPr>
        <w:rFonts w:cs="Times New Roman" w:hint="default"/>
        <w:b w:val="0"/>
        <w:strike w:val="0"/>
        <w:dstrike w:val="0"/>
      </w:rPr>
    </w:lvl>
    <w:lvl w:ilvl="1">
      <w:start w:val="1"/>
      <w:numFmt w:val="decimal"/>
      <w:lvlText w:val="%1.%2."/>
      <w:lvlJc w:val="left"/>
      <w:pPr>
        <w:ind w:left="1000" w:hanging="432"/>
      </w:pPr>
      <w:rPr>
        <w:rFonts w:cs="Times New Roman" w:hint="default"/>
        <w:b w:val="0"/>
        <w:strike w:val="0"/>
        <w:dstrike w:val="0"/>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 w15:restartNumberingAfterBreak="0">
    <w:nsid w:val="60365021"/>
    <w:multiLevelType w:val="multilevel"/>
    <w:tmpl w:val="948C2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lvl w:ilvl="0">
        <w:start w:val="1"/>
        <w:numFmt w:val="decimal"/>
        <w:suff w:val="nothing"/>
        <w:lvlText w:val="%1."/>
        <w:lvlJc w:val="left"/>
        <w:pPr>
          <w:ind w:left="1778" w:hanging="360"/>
        </w:pPr>
        <w:rPr>
          <w:rFonts w:cs="Times New Roman" w:hint="default"/>
          <w:b w:val="0"/>
          <w:strike w:val="0"/>
          <w:dstrike w:val="0"/>
        </w:rPr>
      </w:lvl>
    </w:lvlOverride>
    <w:lvlOverride w:ilvl="1">
      <w:lvl w:ilvl="1">
        <w:start w:val="1"/>
        <w:numFmt w:val="decimal"/>
        <w:suff w:val="nothing"/>
        <w:lvlText w:val="%1.%2."/>
        <w:lvlJc w:val="left"/>
        <w:pPr>
          <w:ind w:left="1000" w:hanging="432"/>
        </w:pPr>
        <w:rPr>
          <w:rFonts w:cs="Times New Roman" w:hint="default"/>
          <w:b w:val="0"/>
          <w:strike w:val="0"/>
          <w:dstrike w:val="0"/>
        </w:rPr>
      </w:lvl>
    </w:lvlOverride>
    <w:lvlOverride w:ilvl="2">
      <w:lvl w:ilvl="2">
        <w:start w:val="1"/>
        <w:numFmt w:val="decimal"/>
        <w:lvlText w:val="%1.%2.%3."/>
        <w:lvlJc w:val="left"/>
        <w:pPr>
          <w:ind w:left="1366" w:hanging="504"/>
        </w:pPr>
        <w:rPr>
          <w:rFonts w:cs="Times New Roman" w:hint="default"/>
        </w:rPr>
      </w:lvl>
    </w:lvlOverride>
    <w:lvlOverride w:ilvl="3">
      <w:lvl w:ilvl="3">
        <w:start w:val="1"/>
        <w:numFmt w:val="decimal"/>
        <w:lvlText w:val="%1.%2.%3.%4."/>
        <w:lvlJc w:val="left"/>
        <w:pPr>
          <w:ind w:left="1870" w:hanging="648"/>
        </w:pPr>
        <w:rPr>
          <w:rFonts w:cs="Times New Roman" w:hint="default"/>
        </w:rPr>
      </w:lvl>
    </w:lvlOverride>
    <w:lvlOverride w:ilvl="4">
      <w:lvl w:ilvl="4">
        <w:start w:val="1"/>
        <w:numFmt w:val="decimal"/>
        <w:lvlText w:val="%1.%2.%3.%4.%5."/>
        <w:lvlJc w:val="left"/>
        <w:pPr>
          <w:ind w:left="2374" w:hanging="792"/>
        </w:pPr>
        <w:rPr>
          <w:rFonts w:cs="Times New Roman" w:hint="default"/>
        </w:rPr>
      </w:lvl>
    </w:lvlOverride>
    <w:lvlOverride w:ilvl="5">
      <w:lvl w:ilvl="5">
        <w:start w:val="1"/>
        <w:numFmt w:val="decimal"/>
        <w:lvlText w:val="%1.%2.%3.%4.%5.%6."/>
        <w:lvlJc w:val="left"/>
        <w:pPr>
          <w:ind w:left="2878" w:hanging="936"/>
        </w:pPr>
        <w:rPr>
          <w:rFonts w:cs="Times New Roman" w:hint="default"/>
        </w:rPr>
      </w:lvl>
    </w:lvlOverride>
    <w:lvlOverride w:ilvl="6">
      <w:lvl w:ilvl="6">
        <w:start w:val="1"/>
        <w:numFmt w:val="decimal"/>
        <w:lvlText w:val="%1.%2.%3.%4.%5.%6.%7."/>
        <w:lvlJc w:val="left"/>
        <w:pPr>
          <w:ind w:left="3382" w:hanging="1080"/>
        </w:pPr>
        <w:rPr>
          <w:rFonts w:cs="Times New Roman" w:hint="default"/>
        </w:rPr>
      </w:lvl>
    </w:lvlOverride>
    <w:lvlOverride w:ilvl="7">
      <w:lvl w:ilvl="7">
        <w:start w:val="1"/>
        <w:numFmt w:val="decimal"/>
        <w:lvlText w:val="%1.%2.%3.%4.%5.%6.%7.%8."/>
        <w:lvlJc w:val="left"/>
        <w:pPr>
          <w:ind w:left="3886" w:hanging="1224"/>
        </w:pPr>
        <w:rPr>
          <w:rFonts w:cs="Times New Roman" w:hint="default"/>
        </w:rPr>
      </w:lvl>
    </w:lvlOverride>
    <w:lvlOverride w:ilvl="8">
      <w:lvl w:ilvl="8">
        <w:start w:val="1"/>
        <w:numFmt w:val="decimal"/>
        <w:lvlText w:val="%1.%2.%3.%4.%5.%6.%7.%8.%9."/>
        <w:lvlJc w:val="left"/>
        <w:pPr>
          <w:ind w:left="4462"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FA"/>
    <w:rsid w:val="000023C6"/>
    <w:rsid w:val="00082A83"/>
    <w:rsid w:val="002317AF"/>
    <w:rsid w:val="002939DD"/>
    <w:rsid w:val="0029484D"/>
    <w:rsid w:val="0038270B"/>
    <w:rsid w:val="003B36D8"/>
    <w:rsid w:val="00413DB5"/>
    <w:rsid w:val="00416C1F"/>
    <w:rsid w:val="004C0D18"/>
    <w:rsid w:val="00566924"/>
    <w:rsid w:val="00595730"/>
    <w:rsid w:val="005C547A"/>
    <w:rsid w:val="005E4187"/>
    <w:rsid w:val="00617459"/>
    <w:rsid w:val="006205C5"/>
    <w:rsid w:val="006402F6"/>
    <w:rsid w:val="006530F7"/>
    <w:rsid w:val="006C3DC5"/>
    <w:rsid w:val="00711E0D"/>
    <w:rsid w:val="007120AF"/>
    <w:rsid w:val="00715F29"/>
    <w:rsid w:val="007924F8"/>
    <w:rsid w:val="00812DA3"/>
    <w:rsid w:val="00827DE0"/>
    <w:rsid w:val="008F0603"/>
    <w:rsid w:val="00911637"/>
    <w:rsid w:val="00964A65"/>
    <w:rsid w:val="00A01663"/>
    <w:rsid w:val="00A0687C"/>
    <w:rsid w:val="00A75D08"/>
    <w:rsid w:val="00A775F6"/>
    <w:rsid w:val="00AA1C0A"/>
    <w:rsid w:val="00B10A26"/>
    <w:rsid w:val="00B2154B"/>
    <w:rsid w:val="00B35DA6"/>
    <w:rsid w:val="00B73AD1"/>
    <w:rsid w:val="00BA0A62"/>
    <w:rsid w:val="00BA38F9"/>
    <w:rsid w:val="00BE4015"/>
    <w:rsid w:val="00C0103B"/>
    <w:rsid w:val="00C36193"/>
    <w:rsid w:val="00C51588"/>
    <w:rsid w:val="00C84743"/>
    <w:rsid w:val="00D60FFF"/>
    <w:rsid w:val="00DA0A3F"/>
    <w:rsid w:val="00DD1FF7"/>
    <w:rsid w:val="00E01D7E"/>
    <w:rsid w:val="00E4169B"/>
    <w:rsid w:val="00E64C0D"/>
    <w:rsid w:val="00EC5D08"/>
    <w:rsid w:val="00F12F92"/>
    <w:rsid w:val="00F26286"/>
    <w:rsid w:val="00F4721F"/>
    <w:rsid w:val="00F64850"/>
    <w:rsid w:val="00F913FA"/>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6AFB"/>
  <w15:docId w15:val="{C7BDDCA5-0CD6-46BF-B814-E0EFC023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43418"/>
    <w:rPr>
      <w:sz w:val="24"/>
      <w:szCs w:val="24"/>
      <w:lang w:val="en-GB" w:eastAsia="en-US"/>
    </w:rPr>
  </w:style>
  <w:style w:type="paragraph" w:styleId="Antrat1">
    <w:name w:val="heading 1"/>
    <w:basedOn w:val="prastasis"/>
    <w:next w:val="prastasis"/>
    <w:qFormat/>
    <w:rsid w:val="00080BC4"/>
    <w:pPr>
      <w:keepNext/>
      <w:tabs>
        <w:tab w:val="right" w:pos="9639"/>
      </w:tabs>
      <w:ind w:firstLine="1134"/>
      <w:jc w:val="center"/>
      <w:outlineLvl w:val="0"/>
    </w:pPr>
    <w:rPr>
      <w:szCs w:val="20"/>
      <w:lang w:val="lt-LT" w:eastAsia="lt-LT"/>
    </w:rPr>
  </w:style>
  <w:style w:type="paragraph" w:styleId="Antrat2">
    <w:name w:val="heading 2"/>
    <w:basedOn w:val="prastasis"/>
    <w:next w:val="prastasis"/>
    <w:link w:val="Antrat2Diagrama"/>
    <w:unhideWhenUsed/>
    <w:qFormat/>
    <w:rsid w:val="0004288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qFormat/>
    <w:rsid w:val="00EC0381"/>
  </w:style>
  <w:style w:type="character" w:customStyle="1" w:styleId="Datadiena">
    <w:name w:val="Data_diena"/>
    <w:basedOn w:val="Numatytasispastraiposriftas"/>
    <w:qFormat/>
    <w:rsid w:val="00EC0381"/>
  </w:style>
  <w:style w:type="character" w:customStyle="1" w:styleId="statymoNr">
    <w:name w:val="?statymo Nr."/>
    <w:qFormat/>
    <w:rsid w:val="00EC0381"/>
    <w:rPr>
      <w:rFonts w:ascii="HelveticaLT" w:hAnsi="HelveticaLT"/>
    </w:rPr>
  </w:style>
  <w:style w:type="character" w:customStyle="1" w:styleId="Datamnuo">
    <w:name w:val="Data_m?nuo"/>
    <w:qFormat/>
    <w:rsid w:val="00EC0381"/>
    <w:rPr>
      <w:rFonts w:ascii="HelveticaLT" w:hAnsi="HelveticaLT"/>
      <w:sz w:val="24"/>
    </w:rPr>
  </w:style>
  <w:style w:type="character" w:customStyle="1" w:styleId="Datametai">
    <w:name w:val="Data_metai"/>
    <w:basedOn w:val="Numatytasispastraiposriftas"/>
    <w:qFormat/>
    <w:rsid w:val="00EC0381"/>
  </w:style>
  <w:style w:type="character" w:customStyle="1" w:styleId="Pareigos">
    <w:name w:val="Pareigos"/>
    <w:qFormat/>
    <w:rsid w:val="00EC0381"/>
    <w:rPr>
      <w:rFonts w:ascii="TimesLT" w:hAnsi="TimesLT"/>
      <w:caps/>
      <w:sz w:val="24"/>
    </w:rPr>
  </w:style>
  <w:style w:type="character" w:customStyle="1" w:styleId="DebesliotekstasDiagrama">
    <w:name w:val="Debesėlio tekstas Diagrama"/>
    <w:link w:val="Debesliotekstas"/>
    <w:qFormat/>
    <w:rsid w:val="00720E11"/>
    <w:rPr>
      <w:rFonts w:ascii="Tahoma" w:hAnsi="Tahoma" w:cs="Tahoma"/>
      <w:sz w:val="16"/>
      <w:szCs w:val="16"/>
      <w:lang w:val="en-GB" w:eastAsia="en-US"/>
    </w:rPr>
  </w:style>
  <w:style w:type="character" w:customStyle="1" w:styleId="PagrindinistekstasDiagrama">
    <w:name w:val="Pagrindinis tekstas Diagrama"/>
    <w:link w:val="Pagrindinistekstas"/>
    <w:qFormat/>
    <w:rsid w:val="00F62173"/>
    <w:rPr>
      <w:sz w:val="24"/>
      <w:lang w:val="lt-LT" w:eastAsia="lt-LT"/>
    </w:rPr>
  </w:style>
  <w:style w:type="character" w:customStyle="1" w:styleId="Internetosaitas">
    <w:name w:val="Interneto saitas"/>
    <w:uiPriority w:val="99"/>
    <w:unhideWhenUsed/>
    <w:rsid w:val="00E33CF4"/>
    <w:rPr>
      <w:color w:val="0000FF"/>
      <w:u w:val="single"/>
    </w:rPr>
  </w:style>
  <w:style w:type="character" w:customStyle="1" w:styleId="statymopavadChar">
    <w:name w:val="?statymo pavad. Char"/>
    <w:uiPriority w:val="99"/>
    <w:qFormat/>
    <w:locked/>
    <w:rsid w:val="00650CD4"/>
    <w:rPr>
      <w:rFonts w:ascii="TimesLT" w:hAnsi="TimesLT"/>
      <w:caps/>
      <w:sz w:val="24"/>
      <w:lang w:eastAsia="en-US"/>
    </w:rPr>
  </w:style>
  <w:style w:type="character" w:customStyle="1" w:styleId="PagrindiniotekstotraukaDiagrama">
    <w:name w:val="Pagrindinio teksto įtrauka Diagrama"/>
    <w:link w:val="Pagrindiniotekstotrauka"/>
    <w:qFormat/>
    <w:rsid w:val="00650CD4"/>
    <w:rPr>
      <w:sz w:val="24"/>
      <w:szCs w:val="24"/>
      <w:lang w:val="en-GB" w:eastAsia="en-US"/>
    </w:rPr>
  </w:style>
  <w:style w:type="character" w:customStyle="1" w:styleId="Pagrindiniotekstopirmatrauka2Diagrama">
    <w:name w:val="Pagrindinio teksto pirma įtrauka 2 Diagrama"/>
    <w:basedOn w:val="PagrindiniotekstotraukaDiagrama"/>
    <w:link w:val="Pagrindiniotekstopirmatrauka2"/>
    <w:uiPriority w:val="99"/>
    <w:qFormat/>
    <w:rsid w:val="00650CD4"/>
    <w:rPr>
      <w:sz w:val="24"/>
      <w:szCs w:val="24"/>
      <w:lang w:val="en-GB" w:eastAsia="en-US"/>
    </w:rPr>
  </w:style>
  <w:style w:type="character" w:customStyle="1" w:styleId="AntratsDiagrama">
    <w:name w:val="Antraštės Diagrama"/>
    <w:basedOn w:val="Numatytasispastraiposriftas"/>
    <w:link w:val="Antrats"/>
    <w:uiPriority w:val="99"/>
    <w:qFormat/>
    <w:rsid w:val="002065F3"/>
    <w:rPr>
      <w:sz w:val="24"/>
      <w:szCs w:val="24"/>
      <w:lang w:eastAsia="en-US"/>
    </w:rPr>
  </w:style>
  <w:style w:type="character" w:customStyle="1" w:styleId="Pagrindiniotekstotrauka2Diagrama">
    <w:name w:val="Pagrindinio teksto įtrauka 2 Diagrama"/>
    <w:basedOn w:val="Numatytasispastraiposriftas"/>
    <w:link w:val="Pagrindiniotekstotrauka2"/>
    <w:qFormat/>
    <w:rsid w:val="001B1F14"/>
    <w:rPr>
      <w:sz w:val="24"/>
      <w:szCs w:val="24"/>
      <w:lang w:val="en-GB" w:eastAsia="en-US"/>
    </w:rPr>
  </w:style>
  <w:style w:type="character" w:customStyle="1" w:styleId="FontStyle150">
    <w:name w:val="Font Style150"/>
    <w:qFormat/>
    <w:rsid w:val="001B1F14"/>
    <w:rPr>
      <w:rFonts w:ascii="Times New Roman" w:hAnsi="Times New Roman" w:cs="Times New Roman"/>
      <w:sz w:val="18"/>
      <w:szCs w:val="18"/>
    </w:rPr>
  </w:style>
  <w:style w:type="character" w:customStyle="1" w:styleId="Antrat2Diagrama">
    <w:name w:val="Antraštė 2 Diagrama"/>
    <w:basedOn w:val="Numatytasispastraiposriftas"/>
    <w:link w:val="Antrat2"/>
    <w:qFormat/>
    <w:rsid w:val="00042886"/>
    <w:rPr>
      <w:rFonts w:asciiTheme="majorHAnsi" w:eastAsiaTheme="majorEastAsia" w:hAnsiTheme="majorHAnsi" w:cstheme="majorBidi"/>
      <w:b/>
      <w:bCs/>
      <w:color w:val="5B9BD5" w:themeColor="accent1"/>
      <w:sz w:val="26"/>
      <w:szCs w:val="26"/>
      <w:lang w:val="en-GB" w:eastAsia="en-US"/>
    </w:rPr>
  </w:style>
  <w:style w:type="paragraph" w:styleId="Antrat">
    <w:name w:val="caption"/>
    <w:basedOn w:val="prastasis"/>
    <w:next w:val="Pagrindinistekstas"/>
    <w:qFormat/>
    <w:pPr>
      <w:suppressLineNumbers/>
      <w:spacing w:before="120" w:after="120"/>
    </w:pPr>
    <w:rPr>
      <w:rFonts w:cs="Arial"/>
      <w:i/>
      <w:iCs/>
    </w:rPr>
  </w:style>
  <w:style w:type="paragraph" w:styleId="Pagrindinistekstas">
    <w:name w:val="Body Text"/>
    <w:basedOn w:val="prastasis"/>
    <w:link w:val="PagrindinistekstasDiagrama"/>
    <w:rsid w:val="003E371A"/>
    <w:pPr>
      <w:jc w:val="both"/>
    </w:pPr>
    <w:rPr>
      <w:szCs w:val="20"/>
      <w:lang w:val="lt-LT" w:eastAsia="lt-LT"/>
    </w:r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customStyle="1" w:styleId="statymopavad">
    <w:name w:val="?statymo pavad."/>
    <w:basedOn w:val="prastasis"/>
    <w:uiPriority w:val="99"/>
    <w:qFormat/>
    <w:rsid w:val="00EC0381"/>
    <w:pPr>
      <w:spacing w:line="360" w:lineRule="auto"/>
      <w:ind w:firstLine="720"/>
      <w:jc w:val="center"/>
    </w:pPr>
    <w:rPr>
      <w:rFonts w:ascii="TimesLT" w:hAnsi="TimesLT"/>
      <w:caps/>
      <w:szCs w:val="20"/>
    </w:rPr>
  </w:style>
  <w:style w:type="paragraph" w:customStyle="1" w:styleId="Puslapinantratirporat">
    <w:name w:val="Puslapinė antraštė ir poraštė"/>
    <w:basedOn w:val="prastasis"/>
    <w:qFormat/>
  </w:style>
  <w:style w:type="paragraph" w:styleId="Porat">
    <w:name w:val="footer"/>
    <w:basedOn w:val="prastasis"/>
    <w:rsid w:val="00EC0381"/>
    <w:pPr>
      <w:tabs>
        <w:tab w:val="center" w:pos="4320"/>
        <w:tab w:val="right" w:pos="8640"/>
      </w:tabs>
      <w:spacing w:line="360" w:lineRule="auto"/>
      <w:ind w:firstLine="720"/>
      <w:jc w:val="both"/>
    </w:pPr>
    <w:rPr>
      <w:rFonts w:ascii="TimesLT" w:hAnsi="TimesLT"/>
      <w:szCs w:val="20"/>
      <w:lang w:val="lt-LT"/>
    </w:rPr>
  </w:style>
  <w:style w:type="paragraph" w:styleId="Debesliotekstas">
    <w:name w:val="Balloon Text"/>
    <w:basedOn w:val="prastasis"/>
    <w:link w:val="DebesliotekstasDiagrama"/>
    <w:qFormat/>
    <w:rsid w:val="00720E11"/>
    <w:rPr>
      <w:rFonts w:ascii="Tahoma" w:hAnsi="Tahoma"/>
      <w:sz w:val="16"/>
      <w:szCs w:val="16"/>
    </w:rPr>
  </w:style>
  <w:style w:type="paragraph" w:styleId="Pavadinimas">
    <w:name w:val="Title"/>
    <w:basedOn w:val="prastasis"/>
    <w:qFormat/>
    <w:rsid w:val="003E371A"/>
    <w:pPr>
      <w:jc w:val="center"/>
    </w:pPr>
    <w:rPr>
      <w:b/>
      <w:szCs w:val="20"/>
      <w:lang w:val="lt-LT" w:eastAsia="lt-LT"/>
    </w:rPr>
  </w:style>
  <w:style w:type="paragraph" w:styleId="Antrats">
    <w:name w:val="header"/>
    <w:basedOn w:val="prastasis"/>
    <w:link w:val="AntratsDiagrama"/>
    <w:uiPriority w:val="99"/>
    <w:rsid w:val="000967CC"/>
    <w:pPr>
      <w:tabs>
        <w:tab w:val="center" w:pos="4819"/>
        <w:tab w:val="right" w:pos="9638"/>
      </w:tabs>
    </w:pPr>
    <w:rPr>
      <w:lang w:val="lt-LT"/>
    </w:rPr>
  </w:style>
  <w:style w:type="paragraph" w:styleId="Pagrindiniotekstotrauka2">
    <w:name w:val="Body Text Indent 2"/>
    <w:basedOn w:val="prastasis"/>
    <w:link w:val="Pagrindiniotekstotrauka2Diagrama"/>
    <w:qFormat/>
    <w:rsid w:val="00080BC4"/>
    <w:pPr>
      <w:spacing w:after="120" w:line="480" w:lineRule="auto"/>
      <w:ind w:left="283"/>
    </w:pPr>
  </w:style>
  <w:style w:type="paragraph" w:customStyle="1" w:styleId="Default">
    <w:name w:val="Default"/>
    <w:qFormat/>
    <w:rsid w:val="009B307E"/>
    <w:rPr>
      <w:color w:val="000000"/>
      <w:sz w:val="24"/>
      <w:szCs w:val="24"/>
    </w:rPr>
  </w:style>
  <w:style w:type="paragraph" w:styleId="Pagrindinistekstas2">
    <w:name w:val="Body Text 2"/>
    <w:basedOn w:val="prastasis"/>
    <w:qFormat/>
    <w:rsid w:val="00AC2089"/>
    <w:pPr>
      <w:spacing w:after="120" w:line="480" w:lineRule="auto"/>
    </w:pPr>
  </w:style>
  <w:style w:type="paragraph" w:styleId="prastasiniatinklio">
    <w:name w:val="Normal (Web)"/>
    <w:basedOn w:val="prastasis"/>
    <w:qFormat/>
    <w:rsid w:val="00EC0F3E"/>
    <w:pPr>
      <w:spacing w:beforeAutospacing="1" w:afterAutospacing="1"/>
    </w:pPr>
    <w:rPr>
      <w:lang w:val="lt-LT" w:eastAsia="lt-LT"/>
    </w:rPr>
  </w:style>
  <w:style w:type="paragraph" w:customStyle="1" w:styleId="Style7">
    <w:name w:val="Style7"/>
    <w:basedOn w:val="prastasis"/>
    <w:uiPriority w:val="99"/>
    <w:qFormat/>
    <w:rsid w:val="009A65C0"/>
    <w:pPr>
      <w:widowControl w:val="0"/>
    </w:pPr>
    <w:rPr>
      <w:rFonts w:ascii="Arial" w:hAnsi="Arial" w:cs="Arial"/>
      <w:lang w:val="en-US"/>
    </w:rPr>
  </w:style>
  <w:style w:type="paragraph" w:styleId="Pagrindiniotekstotrauka">
    <w:name w:val="Body Text Indent"/>
    <w:basedOn w:val="prastasis"/>
    <w:link w:val="PagrindiniotekstotraukaDiagrama"/>
    <w:rsid w:val="00650CD4"/>
    <w:pPr>
      <w:spacing w:after="120"/>
      <w:ind w:left="283"/>
    </w:pPr>
  </w:style>
  <w:style w:type="paragraph" w:styleId="Pagrindiniotekstopirmatrauka2">
    <w:name w:val="Body Text First Indent 2"/>
    <w:basedOn w:val="Pagrindiniotekstotrauka"/>
    <w:link w:val="Pagrindiniotekstopirmatrauka2Diagrama"/>
    <w:uiPriority w:val="99"/>
    <w:qFormat/>
    <w:rsid w:val="00650CD4"/>
    <w:pPr>
      <w:ind w:firstLine="210"/>
    </w:pPr>
  </w:style>
  <w:style w:type="paragraph" w:styleId="Sraopastraipa">
    <w:name w:val="List Paragraph"/>
    <w:basedOn w:val="prastasis"/>
    <w:uiPriority w:val="34"/>
    <w:qFormat/>
    <w:rsid w:val="002065F3"/>
    <w:pPr>
      <w:suppressAutoHyphens/>
      <w:ind w:left="720"/>
      <w:contextualSpacing/>
    </w:pPr>
    <w:rPr>
      <w:lang w:val="lt-LT" w:eastAsia="ar-SA"/>
    </w:rPr>
  </w:style>
  <w:style w:type="paragraph" w:styleId="Betarp">
    <w:name w:val="No Spacing"/>
    <w:uiPriority w:val="1"/>
    <w:qFormat/>
    <w:rsid w:val="002065F3"/>
    <w:pPr>
      <w:suppressAutoHyphens/>
    </w:pPr>
    <w:rPr>
      <w:sz w:val="24"/>
      <w:szCs w:val="24"/>
      <w:lang w:eastAsia="ar-SA"/>
    </w:rPr>
  </w:style>
  <w:style w:type="paragraph" w:customStyle="1" w:styleId="Betarp1">
    <w:name w:val="Be tarpų1"/>
    <w:uiPriority w:val="1"/>
    <w:qFormat/>
    <w:rsid w:val="002065F3"/>
    <w:rPr>
      <w:rFonts w:ascii="Calibri" w:eastAsia="Calibri" w:hAnsi="Calibri"/>
      <w:sz w:val="22"/>
      <w:szCs w:val="22"/>
      <w:lang w:eastAsia="en-US"/>
    </w:rPr>
  </w:style>
  <w:style w:type="paragraph" w:customStyle="1" w:styleId="Sraopastraipa1">
    <w:name w:val="Sąrašo pastraipa1"/>
    <w:basedOn w:val="prastasis"/>
    <w:uiPriority w:val="34"/>
    <w:qFormat/>
    <w:rsid w:val="007A269D"/>
    <w:pPr>
      <w:spacing w:after="200" w:line="276" w:lineRule="auto"/>
      <w:ind w:left="720"/>
      <w:contextualSpacing/>
    </w:pPr>
    <w:rPr>
      <w:rFonts w:ascii="Calibri" w:eastAsia="Calibri" w:hAnsi="Calibri"/>
      <w:sz w:val="22"/>
      <w:szCs w:val="22"/>
      <w:lang w:val="lt-LT"/>
    </w:rPr>
  </w:style>
  <w:style w:type="paragraph" w:customStyle="1" w:styleId="Kadroturinys">
    <w:name w:val="Kadro turinys"/>
    <w:basedOn w:val="prastasis"/>
    <w:qFormat/>
  </w:style>
  <w:style w:type="table" w:styleId="Lentelstinklelis">
    <w:name w:val="Table Grid"/>
    <w:basedOn w:val="prastojilentel"/>
    <w:rsid w:val="0046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rsid w:val="0096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631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B747-9E76-44FB-8F32-06D83C83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25</Pages>
  <Words>39191</Words>
  <Characters>22339</Characters>
  <Application>Microsoft Office Word</Application>
  <DocSecurity>0</DocSecurity>
  <Lines>186</Lines>
  <Paragraphs>122</Paragraphs>
  <ScaleCrop>false</ScaleCrop>
  <HeadingPairs>
    <vt:vector size="2" baseType="variant">
      <vt:variant>
        <vt:lpstr>Pavadinimas</vt:lpstr>
      </vt:variant>
      <vt:variant>
        <vt:i4>1</vt:i4>
      </vt:variant>
    </vt:vector>
  </HeadingPairs>
  <TitlesOfParts>
    <vt:vector size="1" baseType="lpstr">
      <vt:lpstr>Dėl  Klaipėdos rajono savivaldybės tarybos  2012-08-30 sprendimo Nr. T11-551 „Dėl Kūno kultūros ir sporto  projektų dalinio finansavimo iš Savivaldybės biudžeto lėšų konkurso tvarkos aprašo pakeitimo“ pakeitimo</vt:lpstr>
    </vt:vector>
  </TitlesOfParts>
  <Company>Klaipedos rj. savivaldybe</Company>
  <LinksUpToDate>false</LinksUpToDate>
  <CharactersWithSpaces>61408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Klaipėdos rajono savivaldybės tarybos  2012-08-30 sprendimo Nr. T11-551 „Dėl Kūno kultūros ir sporto  projektų dalinio finansavimo iš Savivaldybės biudžeto lėšų konkurso tvarkos aprašo pakeitimo“ pakeitimo</dc:title>
  <dc:subject>T11-327</dc:subject>
  <dc:creator>KLAIPĖDOS RAJONO SAVIVALDYBĖS TARYBA</dc:creator>
  <dc:description/>
  <cp:lastModifiedBy>Dainora Daugeliene</cp:lastModifiedBy>
  <cp:revision>6</cp:revision>
  <cp:lastPrinted>2017-12-11T11:32:00Z</cp:lastPrinted>
  <dcterms:created xsi:type="dcterms:W3CDTF">2021-01-20T11:04:00Z</dcterms:created>
  <dcterms:modified xsi:type="dcterms:W3CDTF">2021-01-29T08:00:00Z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Klaipedos rj. savivaldybe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2014-08-28</vt:lpwstr>
  </property>
  <property fmtid="{D5CDD505-2E9C-101B-9397-08002B2CF9AE}" pid="8" name="ScaleCrop">
    <vt:bool>false</vt:bool>
  </property>
  <property fmtid="{D5CDD505-2E9C-101B-9397-08002B2CF9AE}" pid="9" name="ShareDoc">
    <vt:bool>false</vt:bool>
  </property>
  <property fmtid="{D5CDD505-2E9C-101B-9397-08002B2CF9AE}" pid="10" name="category">
    <vt:lpwstr>SPRENDIMAS</vt:lpwstr>
  </property>
</Properties>
</file>